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DB" w:rsidRDefault="00504EDB" w:rsidP="00504EDB">
      <w:pPr>
        <w:shd w:val="clear" w:color="auto" w:fill="FFFFFF"/>
        <w:spacing w:line="322" w:lineRule="exact"/>
        <w:ind w:left="4253" w:right="307"/>
        <w:jc w:val="right"/>
      </w:pPr>
      <w:r>
        <w:rPr>
          <w:color w:val="000000"/>
          <w:spacing w:val="1"/>
          <w:sz w:val="28"/>
          <w:szCs w:val="28"/>
        </w:rPr>
        <w:t>Приложение № 3</w:t>
      </w:r>
    </w:p>
    <w:p w:rsidR="00504EDB" w:rsidRDefault="00504EDB" w:rsidP="00504EDB">
      <w:pPr>
        <w:shd w:val="clear" w:color="auto" w:fill="FFFFFF"/>
        <w:spacing w:line="322" w:lineRule="exact"/>
        <w:ind w:left="4253" w:right="307" w:hanging="1138"/>
        <w:jc w:val="right"/>
      </w:pPr>
      <w:r>
        <w:rPr>
          <w:color w:val="000000"/>
          <w:spacing w:val="-1"/>
          <w:sz w:val="28"/>
          <w:szCs w:val="28"/>
        </w:rPr>
        <w:t xml:space="preserve">к приказу Управления Росздравнадзора по Орловской области № </w:t>
      </w:r>
      <w:proofErr w:type="spellStart"/>
      <w:r>
        <w:rPr>
          <w:color w:val="000000"/>
          <w:spacing w:val="-1"/>
          <w:sz w:val="28"/>
          <w:szCs w:val="28"/>
        </w:rPr>
        <w:t>___</w:t>
      </w:r>
      <w:proofErr w:type="gramStart"/>
      <w:r>
        <w:rPr>
          <w:color w:val="000000"/>
          <w:spacing w:val="-1"/>
          <w:sz w:val="28"/>
          <w:szCs w:val="28"/>
        </w:rPr>
        <w:t>от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 xml:space="preserve"> ________</w:t>
      </w:r>
    </w:p>
    <w:p w:rsidR="00504EDB" w:rsidRDefault="00504EDB" w:rsidP="00504EDB">
      <w:pPr>
        <w:shd w:val="clear" w:color="auto" w:fill="FFFFFF"/>
        <w:spacing w:before="648" w:line="322" w:lineRule="exact"/>
        <w:ind w:left="3034"/>
      </w:pPr>
      <w:r>
        <w:rPr>
          <w:b/>
          <w:bCs/>
          <w:color w:val="000000"/>
          <w:sz w:val="28"/>
          <w:szCs w:val="28"/>
        </w:rPr>
        <w:t xml:space="preserve">           РЕГЛАМЕНТ</w:t>
      </w:r>
    </w:p>
    <w:p w:rsidR="00504EDB" w:rsidRDefault="00504EDB" w:rsidP="00504EDB">
      <w:pPr>
        <w:shd w:val="clear" w:color="auto" w:fill="FFFFFF"/>
        <w:spacing w:line="322" w:lineRule="exact"/>
        <w:ind w:right="465" w:firstLine="2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ОБЩЕСТВЕННОГО СОВЕТА</w:t>
      </w:r>
    </w:p>
    <w:p w:rsidR="00504EDB" w:rsidRDefault="00504EDB" w:rsidP="00504EDB">
      <w:pPr>
        <w:shd w:val="clear" w:color="auto" w:fill="FFFFFF"/>
        <w:spacing w:line="322" w:lineRule="exact"/>
        <w:ind w:right="465" w:firstLine="263"/>
        <w:jc w:val="center"/>
      </w:pPr>
      <w:r>
        <w:rPr>
          <w:color w:val="000000"/>
          <w:sz w:val="28"/>
          <w:szCs w:val="28"/>
        </w:rPr>
        <w:t xml:space="preserve"> ПРИ УПРАВЛЕНИИ </w:t>
      </w:r>
      <w:r>
        <w:rPr>
          <w:color w:val="000000"/>
          <w:spacing w:val="-1"/>
          <w:sz w:val="28"/>
          <w:szCs w:val="28"/>
        </w:rPr>
        <w:t>РОСЗДРАВНАДЗОРА ПО ОРЛОВСКОЙ ОБЛАСТИ</w:t>
      </w:r>
    </w:p>
    <w:p w:rsidR="00504EDB" w:rsidRDefault="00504EDB" w:rsidP="00504EDB">
      <w:pPr>
        <w:shd w:val="clear" w:color="auto" w:fill="FFFFFF"/>
        <w:spacing w:before="322"/>
        <w:ind w:left="3485"/>
      </w:pPr>
      <w:r>
        <w:rPr>
          <w:color w:val="000000"/>
          <w:spacing w:val="-2"/>
          <w:sz w:val="28"/>
          <w:szCs w:val="28"/>
        </w:rPr>
        <w:t>1. Общие положения</w:t>
      </w:r>
    </w:p>
    <w:p w:rsidR="00504EDB" w:rsidRDefault="00504EDB" w:rsidP="00504EDB">
      <w:pPr>
        <w:numPr>
          <w:ilvl w:val="0"/>
          <w:numId w:val="1"/>
        </w:numPr>
        <w:shd w:val="clear" w:color="auto" w:fill="FFFFFF"/>
        <w:tabs>
          <w:tab w:val="left" w:pos="1258"/>
          <w:tab w:val="left" w:pos="9214"/>
        </w:tabs>
        <w:spacing w:before="317" w:line="322" w:lineRule="exact"/>
        <w:ind w:left="10" w:right="465" w:firstLine="74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Общественный совет по защите прав пациентов при Управлении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Росздравнадзора   по   Орловской области   (далее   -   Совет) </w:t>
      </w:r>
      <w:r>
        <w:rPr>
          <w:color w:val="000000"/>
          <w:spacing w:val="6"/>
          <w:sz w:val="28"/>
          <w:szCs w:val="28"/>
        </w:rPr>
        <w:t>образован  в  соответствии  с  Приказом  Управления  Росздравнадзора по</w:t>
      </w:r>
      <w:r>
        <w:rPr>
          <w:color w:val="000000"/>
          <w:spacing w:val="6"/>
          <w:sz w:val="28"/>
          <w:szCs w:val="28"/>
        </w:rPr>
        <w:br/>
      </w:r>
      <w:r w:rsidR="00793F13">
        <w:rPr>
          <w:color w:val="000000"/>
          <w:spacing w:val="-1"/>
          <w:sz w:val="28"/>
          <w:szCs w:val="28"/>
        </w:rPr>
        <w:t>Орловской области</w:t>
      </w:r>
      <w:r>
        <w:rPr>
          <w:color w:val="000000"/>
          <w:spacing w:val="-1"/>
          <w:sz w:val="28"/>
          <w:szCs w:val="28"/>
        </w:rPr>
        <w:t>.</w:t>
      </w:r>
    </w:p>
    <w:p w:rsidR="00504EDB" w:rsidRDefault="00504EDB" w:rsidP="00504EDB">
      <w:pPr>
        <w:numPr>
          <w:ilvl w:val="0"/>
          <w:numId w:val="1"/>
        </w:numPr>
        <w:shd w:val="clear" w:color="auto" w:fill="FFFFFF"/>
        <w:tabs>
          <w:tab w:val="left" w:pos="1258"/>
          <w:tab w:val="left" w:pos="9214"/>
        </w:tabs>
        <w:spacing w:line="322" w:lineRule="exact"/>
        <w:ind w:left="10" w:right="465" w:firstLine="744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Совет   является   коллегиальным   совещательным   органом   при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Управлении Росздравнадзора </w:t>
      </w:r>
      <w:r w:rsidR="003C2F3B">
        <w:rPr>
          <w:color w:val="000000"/>
          <w:spacing w:val="4"/>
          <w:sz w:val="28"/>
          <w:szCs w:val="28"/>
        </w:rPr>
        <w:t>по Орловской области</w:t>
      </w:r>
      <w:r>
        <w:rPr>
          <w:color w:val="000000"/>
          <w:spacing w:val="4"/>
          <w:sz w:val="28"/>
          <w:szCs w:val="28"/>
        </w:rPr>
        <w:t xml:space="preserve"> 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рассматривает актуальные вопросы и проблемы, соответствующие целям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задачам деятельности Совета, указанным в Положении об Общественном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совете при Управлении Росздравнадзора по </w:t>
      </w:r>
      <w:r w:rsidR="003C2F3B">
        <w:rPr>
          <w:color w:val="000000"/>
          <w:spacing w:val="1"/>
          <w:sz w:val="28"/>
          <w:szCs w:val="28"/>
        </w:rPr>
        <w:t>Орловской области</w:t>
      </w:r>
      <w:r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утвержденном    Приказом    Управления    Росздравнадзора    по    </w:t>
      </w:r>
      <w:r w:rsidR="003C2F3B">
        <w:rPr>
          <w:color w:val="000000"/>
          <w:spacing w:val="1"/>
          <w:sz w:val="28"/>
          <w:szCs w:val="28"/>
        </w:rPr>
        <w:t>Орловской области</w:t>
      </w:r>
      <w:r>
        <w:rPr>
          <w:color w:val="000000"/>
          <w:spacing w:val="-1"/>
          <w:sz w:val="28"/>
          <w:szCs w:val="28"/>
        </w:rPr>
        <w:t>.</w:t>
      </w:r>
    </w:p>
    <w:p w:rsidR="00504EDB" w:rsidRDefault="00504EDB" w:rsidP="00504EDB">
      <w:pPr>
        <w:numPr>
          <w:ilvl w:val="0"/>
          <w:numId w:val="1"/>
        </w:numPr>
        <w:shd w:val="clear" w:color="auto" w:fill="FFFFFF"/>
        <w:tabs>
          <w:tab w:val="left" w:pos="1258"/>
          <w:tab w:val="left" w:pos="9214"/>
        </w:tabs>
        <w:spacing w:line="322" w:lineRule="exact"/>
        <w:ind w:left="754" w:right="465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Порядок формирования Совета определяется Положением.</w:t>
      </w:r>
    </w:p>
    <w:p w:rsidR="00504EDB" w:rsidRDefault="00504EDB" w:rsidP="00504EDB">
      <w:pPr>
        <w:numPr>
          <w:ilvl w:val="0"/>
          <w:numId w:val="1"/>
        </w:numPr>
        <w:shd w:val="clear" w:color="auto" w:fill="FFFFFF"/>
        <w:tabs>
          <w:tab w:val="left" w:pos="1258"/>
          <w:tab w:val="left" w:pos="9214"/>
        </w:tabs>
        <w:spacing w:line="322" w:lineRule="exact"/>
        <w:ind w:left="10" w:right="465" w:firstLine="74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Состав     Совета     утверждается     Положением     и     Приказом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Руководителя Управления Росздравнадзора </w:t>
      </w:r>
      <w:r w:rsidR="006F11F0">
        <w:rPr>
          <w:color w:val="000000"/>
          <w:spacing w:val="1"/>
          <w:sz w:val="28"/>
          <w:szCs w:val="28"/>
        </w:rPr>
        <w:t>Орловской области</w:t>
      </w:r>
      <w:r>
        <w:rPr>
          <w:color w:val="000000"/>
          <w:spacing w:val="-3"/>
          <w:sz w:val="28"/>
          <w:szCs w:val="28"/>
        </w:rPr>
        <w:t>.</w:t>
      </w:r>
    </w:p>
    <w:p w:rsidR="00504EDB" w:rsidRDefault="00504EDB" w:rsidP="00504EDB">
      <w:pPr>
        <w:shd w:val="clear" w:color="auto" w:fill="FFFFFF"/>
        <w:spacing w:before="322"/>
        <w:ind w:left="1930"/>
      </w:pPr>
      <w:r>
        <w:rPr>
          <w:color w:val="000000"/>
          <w:spacing w:val="9"/>
          <w:sz w:val="28"/>
          <w:szCs w:val="28"/>
        </w:rPr>
        <w:t>2.       Формирование Плана работы Совета</w:t>
      </w:r>
    </w:p>
    <w:p w:rsidR="00504EDB" w:rsidRDefault="00504EDB" w:rsidP="000B16BA">
      <w:pPr>
        <w:numPr>
          <w:ilvl w:val="0"/>
          <w:numId w:val="2"/>
        </w:numPr>
        <w:shd w:val="clear" w:color="auto" w:fill="FFFFFF"/>
        <w:tabs>
          <w:tab w:val="left" w:pos="1430"/>
        </w:tabs>
        <w:spacing w:before="317" w:line="322" w:lineRule="exact"/>
        <w:ind w:right="465" w:firstLine="71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Совет организует свою работу в соответствии с Планом работы</w:t>
      </w:r>
      <w:r>
        <w:rPr>
          <w:color w:val="000000"/>
          <w:spacing w:val="1"/>
          <w:sz w:val="28"/>
          <w:szCs w:val="28"/>
        </w:rPr>
        <w:br/>
        <w:t>(далее - «План»), сформированным на основе предложений членов Совета,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Председателя  Совета  и  руководителя  Управления Росздравнадзора по</w:t>
      </w:r>
      <w:r>
        <w:rPr>
          <w:color w:val="000000"/>
          <w:spacing w:val="6"/>
          <w:sz w:val="28"/>
          <w:szCs w:val="28"/>
        </w:rPr>
        <w:br/>
      </w:r>
      <w:r w:rsidR="000B16BA">
        <w:rPr>
          <w:color w:val="000000"/>
          <w:spacing w:val="1"/>
          <w:sz w:val="28"/>
          <w:szCs w:val="28"/>
        </w:rPr>
        <w:t xml:space="preserve">Орловской области </w:t>
      </w:r>
      <w:r>
        <w:rPr>
          <w:color w:val="000000"/>
          <w:spacing w:val="3"/>
          <w:sz w:val="28"/>
          <w:szCs w:val="28"/>
        </w:rPr>
        <w:t>и утвержденным на заседании Совета по</w:t>
      </w:r>
      <w:r w:rsidR="000B16B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представлению Председателя Совета.</w:t>
      </w:r>
    </w:p>
    <w:p w:rsidR="00504EDB" w:rsidRDefault="00504EDB" w:rsidP="000B16BA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322" w:lineRule="exact"/>
        <w:ind w:right="465" w:firstLine="71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Предложения для включения в План направляются членами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Совета и любым иным лицом Председателю Совета. Предложения вносятся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Председателю Совета не позднее, чем за 14 дней до заседания Совета, где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будет рассматриваться План.</w:t>
      </w:r>
    </w:p>
    <w:p w:rsidR="00504EDB" w:rsidRDefault="00504EDB" w:rsidP="000B16BA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322" w:lineRule="exact"/>
        <w:ind w:right="465" w:firstLine="71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Предложения  для   включения   в   План  должны  состоять   из: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постановки проблемы, краткого ее описания и предложений по ее решению (в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общей сложности - не более 3 страниц).</w:t>
      </w:r>
    </w:p>
    <w:p w:rsidR="00504EDB" w:rsidRDefault="00504EDB" w:rsidP="000B16BA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322" w:lineRule="exact"/>
        <w:ind w:right="465" w:firstLine="71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Председатель  Совета  рассматривает  предложение   в  течение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7 календарных дней и дает ответ заявителю в случае несогласия о причинах</w:t>
      </w:r>
    </w:p>
    <w:p w:rsidR="00504EDB" w:rsidRDefault="00504EDB" w:rsidP="000B16BA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322" w:lineRule="exact"/>
        <w:ind w:right="465" w:firstLine="715"/>
        <w:jc w:val="both"/>
        <w:rPr>
          <w:color w:val="000000"/>
          <w:spacing w:val="-9"/>
          <w:sz w:val="28"/>
          <w:szCs w:val="28"/>
        </w:rPr>
        <w:sectPr w:rsidR="00504EDB">
          <w:pgSz w:w="11909" w:h="16834"/>
          <w:pgMar w:top="732" w:right="360" w:bottom="360" w:left="1728" w:header="720" w:footer="720" w:gutter="0"/>
          <w:cols w:space="60"/>
          <w:noEndnote/>
        </w:sectPr>
      </w:pPr>
    </w:p>
    <w:p w:rsidR="00504EDB" w:rsidRDefault="00504EDB" w:rsidP="000B16BA">
      <w:pPr>
        <w:shd w:val="clear" w:color="auto" w:fill="FFFFFF"/>
        <w:spacing w:before="182" w:line="322" w:lineRule="exact"/>
        <w:ind w:left="29" w:right="465"/>
        <w:jc w:val="both"/>
      </w:pPr>
      <w:r>
        <w:rPr>
          <w:color w:val="000000"/>
          <w:spacing w:val="-2"/>
          <w:sz w:val="28"/>
          <w:szCs w:val="28"/>
        </w:rPr>
        <w:lastRenderedPageBreak/>
        <w:t>несогласия. Переписка может вестись посредством электронной почты.</w:t>
      </w:r>
    </w:p>
    <w:p w:rsidR="00504EDB" w:rsidRDefault="00504EDB" w:rsidP="000B16BA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22" w:lineRule="exact"/>
        <w:ind w:left="10" w:right="465" w:firstLine="71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Проект Плана рассылается членам Совета не менее</w:t>
      </w:r>
      <w:proofErr w:type="gramStart"/>
      <w:r>
        <w:rPr>
          <w:color w:val="000000"/>
          <w:spacing w:val="3"/>
          <w:sz w:val="28"/>
          <w:szCs w:val="28"/>
        </w:rPr>
        <w:t>,</w:t>
      </w:r>
      <w:proofErr w:type="gramEnd"/>
      <w:r>
        <w:rPr>
          <w:color w:val="000000"/>
          <w:spacing w:val="3"/>
          <w:sz w:val="28"/>
          <w:szCs w:val="28"/>
        </w:rPr>
        <w:t xml:space="preserve"> чем за пять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дней до заседания Совета, на котором План должен быть рассмотрен.</w:t>
      </w:r>
    </w:p>
    <w:p w:rsidR="00504EDB" w:rsidRDefault="00504EDB" w:rsidP="000B16BA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22" w:lineRule="exact"/>
        <w:ind w:left="10" w:right="465" w:firstLine="71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План   утверждается   на  заседании   Совета   по   представлению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Председателя Совета.</w:t>
      </w:r>
    </w:p>
    <w:p w:rsidR="00504EDB" w:rsidRDefault="00504EDB" w:rsidP="000B16BA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22" w:lineRule="exact"/>
        <w:ind w:left="10" w:right="465" w:firstLine="71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План работы Совета включает в себя формулировку проблемы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(которая     одновременно     является     заданием     для     выполнения     его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ответственным лицом или экспертной группой), срок исполнения задания,</w:t>
      </w:r>
      <w:r>
        <w:rPr>
          <w:color w:val="000000"/>
          <w:spacing w:val="2"/>
          <w:sz w:val="28"/>
          <w:szCs w:val="28"/>
        </w:rPr>
        <w:br/>
        <w:t>указание  на  члена  Совета  или   экспертную   группу,   ответственных  за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выполнение задания.</w:t>
      </w:r>
    </w:p>
    <w:p w:rsidR="00504EDB" w:rsidRDefault="00504EDB" w:rsidP="000B16BA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22" w:lineRule="exact"/>
        <w:ind w:left="10" w:right="465" w:firstLine="71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План отражает минимум проблем (заданий), решение которых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необходимо предложить Совету в период, на который принимается План.</w:t>
      </w:r>
    </w:p>
    <w:p w:rsidR="00504EDB" w:rsidRDefault="00504EDB" w:rsidP="000B16BA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22" w:lineRule="exact"/>
        <w:ind w:left="10" w:right="465" w:firstLine="71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Утвержденный План работы Совета рассылается членам Совета,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в Управление Росздравнадзора по</w:t>
      </w:r>
      <w:r w:rsidR="000B16BA">
        <w:rPr>
          <w:color w:val="000000"/>
          <w:spacing w:val="4"/>
          <w:sz w:val="28"/>
          <w:szCs w:val="28"/>
        </w:rPr>
        <w:t xml:space="preserve"> Орловской области</w:t>
      </w:r>
      <w:r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в Общественный совет по защите прав пациентов Федеральной службы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z w:val="28"/>
          <w:szCs w:val="28"/>
        </w:rPr>
        <w:t>в сфере здравоохранения.</w:t>
      </w:r>
    </w:p>
    <w:p w:rsidR="00504EDB" w:rsidRDefault="00504EDB" w:rsidP="000B16BA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22" w:lineRule="exact"/>
        <w:ind w:left="10" w:right="465" w:firstLine="71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План   может   быть   дополнен   или   изменен.   Дополнения  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изменения в План </w:t>
      </w:r>
      <w:proofErr w:type="gramStart"/>
      <w:r>
        <w:rPr>
          <w:color w:val="000000"/>
          <w:spacing w:val="6"/>
          <w:sz w:val="28"/>
          <w:szCs w:val="28"/>
        </w:rPr>
        <w:t>заявляются</w:t>
      </w:r>
      <w:proofErr w:type="gramEnd"/>
      <w:r>
        <w:rPr>
          <w:color w:val="000000"/>
          <w:spacing w:val="6"/>
          <w:sz w:val="28"/>
          <w:szCs w:val="28"/>
        </w:rPr>
        <w:t xml:space="preserve"> и рассматриваются в порядке, указанном 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п.п.2,4 настоящего Положения.</w:t>
      </w:r>
    </w:p>
    <w:p w:rsidR="00504EDB" w:rsidRDefault="00504EDB" w:rsidP="000B16BA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22" w:lineRule="exact"/>
        <w:ind w:left="725" w:right="46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Совет может проводить внеплановые мероприятия.</w:t>
      </w:r>
    </w:p>
    <w:p w:rsidR="00504EDB" w:rsidRDefault="00504EDB" w:rsidP="000B16BA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22" w:lineRule="exact"/>
        <w:ind w:left="10" w:right="465" w:firstLine="71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Все предложения, в частности и не попавшие в План работы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Совета, учитываются в Общем перечне выявленных проблем и предложений</w:t>
      </w:r>
      <w:r>
        <w:rPr>
          <w:color w:val="000000"/>
          <w:spacing w:val="-2"/>
          <w:sz w:val="28"/>
          <w:szCs w:val="28"/>
        </w:rPr>
        <w:br/>
        <w:t>по решению (далее - «Общий перечень»).</w:t>
      </w:r>
    </w:p>
    <w:p w:rsidR="00504EDB" w:rsidRDefault="00504EDB" w:rsidP="000B16BA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22" w:lineRule="exact"/>
        <w:ind w:left="10" w:right="465" w:firstLine="71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Члены Совета вправе предлагать разрешение проблем из Общего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>перечня в дополнение к тем, что утверждены в Плане работы Совета.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Порядок подготовки и принятия решений Советом по предложениям, не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попавшим в План, такие же, как для предложений, составивших План работы.</w:t>
      </w:r>
    </w:p>
    <w:p w:rsidR="00504EDB" w:rsidRDefault="00504EDB" w:rsidP="000B16BA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22" w:lineRule="exact"/>
        <w:ind w:left="10" w:right="465" w:firstLine="71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 своем намерении взять дополнительное задание (предложить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разрешение   проблемы)   член   Совета  уведомляет   Председателя   Совета,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согласует с ним срок и иные вопросы исполнения. Такие задания после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согласования с Председателем Совета составляют Дополнительный план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работы Совета.</w:t>
      </w:r>
    </w:p>
    <w:p w:rsidR="00504EDB" w:rsidRDefault="00504EDB" w:rsidP="00095524">
      <w:pPr>
        <w:shd w:val="clear" w:color="auto" w:fill="FFFFFF"/>
        <w:spacing w:before="326"/>
        <w:ind w:left="514"/>
        <w:jc w:val="center"/>
      </w:pPr>
      <w:r>
        <w:rPr>
          <w:b/>
          <w:bCs/>
          <w:color w:val="000000"/>
          <w:sz w:val="28"/>
          <w:szCs w:val="28"/>
        </w:rPr>
        <w:t>3. Организационная структура и формы деятельности Совета</w:t>
      </w:r>
    </w:p>
    <w:p w:rsidR="00504EDB" w:rsidRDefault="00504EDB" w:rsidP="00504EDB">
      <w:pPr>
        <w:numPr>
          <w:ilvl w:val="0"/>
          <w:numId w:val="4"/>
        </w:numPr>
        <w:shd w:val="clear" w:color="auto" w:fill="FFFFFF"/>
        <w:tabs>
          <w:tab w:val="left" w:pos="1430"/>
        </w:tabs>
        <w:spacing w:before="312" w:line="322" w:lineRule="exact"/>
        <w:ind w:right="538" w:firstLine="720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Для     изучения     проблем,     подготовки     предложений     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рекомендаций, выполнения Плана работы Совет создает Экспертные группы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(далее - «ЭГ») или назначает для этого ответственных членов Совета (далее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«ответственное лицо»).</w:t>
      </w:r>
    </w:p>
    <w:p w:rsidR="00504EDB" w:rsidRDefault="00504EDB" w:rsidP="00504EDB">
      <w:pPr>
        <w:numPr>
          <w:ilvl w:val="0"/>
          <w:numId w:val="4"/>
        </w:numPr>
        <w:shd w:val="clear" w:color="auto" w:fill="FFFFFF"/>
        <w:tabs>
          <w:tab w:val="left" w:pos="1430"/>
        </w:tabs>
        <w:spacing w:before="5" w:line="322" w:lineRule="exact"/>
        <w:ind w:right="538" w:firstLine="720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Экспертные     группы     формируются     по     согласованию     с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Председателем   Совета   из   числа   членов   Совета   с   привлечением,   по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необходимости,     специалистов,     не     являющихся     членами     Совета.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Ответственное  лицо   по  согласованию   с   Председателем   Совета  вправе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создавать экспертную группу с привлечением специалистов, не являющихся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членами Совета.</w:t>
      </w:r>
    </w:p>
    <w:p w:rsidR="00504EDB" w:rsidRDefault="00504EDB" w:rsidP="00504EDB">
      <w:pPr>
        <w:shd w:val="clear" w:color="auto" w:fill="FFFFFF"/>
        <w:spacing w:before="221"/>
        <w:ind w:left="9125"/>
        <w:sectPr w:rsidR="00504EDB">
          <w:pgSz w:w="11909" w:h="16834"/>
          <w:pgMar w:top="360" w:right="360" w:bottom="360" w:left="1617" w:header="720" w:footer="720" w:gutter="0"/>
          <w:cols w:space="60"/>
          <w:noEndnote/>
        </w:sectPr>
      </w:pPr>
    </w:p>
    <w:p w:rsidR="00504EDB" w:rsidRDefault="00504EDB" w:rsidP="009B59E9">
      <w:pPr>
        <w:numPr>
          <w:ilvl w:val="0"/>
          <w:numId w:val="5"/>
        </w:numPr>
        <w:shd w:val="clear" w:color="auto" w:fill="FFFFFF"/>
        <w:tabs>
          <w:tab w:val="left" w:pos="1430"/>
        </w:tabs>
        <w:spacing w:before="264" w:line="322" w:lineRule="exact"/>
        <w:ind w:right="557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В составе </w:t>
      </w:r>
      <w:r w:rsidR="00BD18F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ЭГ </w:t>
      </w:r>
      <w:r w:rsidR="00BD18F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должно быть не менее 2 человек, один из которых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должен быть членом Совета.</w:t>
      </w:r>
    </w:p>
    <w:p w:rsidR="00504EDB" w:rsidRDefault="00504EDB" w:rsidP="009B59E9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322" w:lineRule="exact"/>
        <w:ind w:right="557"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Члены   ЭГ   вправе   избрать   из   числа   входящих   в   ЭГ   лиц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руководителя ЭГ, который организует работу ЭГ, действует от имени ЭГ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отношениях с Председателем Совета, Заместителем председателя Совета,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Ответственным  секретарем  Совета,  а  также   со  сторонними  лицами  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организациями.</w:t>
      </w:r>
    </w:p>
    <w:p w:rsidR="00504EDB" w:rsidRDefault="00504EDB" w:rsidP="009B59E9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322" w:lineRule="exact"/>
        <w:ind w:right="557"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Основной   задачей   экспертных   групп   и   ответственных  лиц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служит   выполнение   заданий,   отраженных   в   Плане   работы   Совета.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Совокупность заданий, решение которых возложено на ЭГ или ответственное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лицо составляет план работы ЭГ или ответственного лица на указанный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Плане работы Совета срок.</w:t>
      </w:r>
    </w:p>
    <w:p w:rsidR="00504EDB" w:rsidRDefault="00504EDB" w:rsidP="009B59E9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322" w:lineRule="exact"/>
        <w:ind w:right="557"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Члены ЭГ и ответственные лица вправе участвовать в работе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других ЭГ, а также во внеплановых мероприятиях и над внеплановыми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проблемами Совета.</w:t>
      </w:r>
    </w:p>
    <w:p w:rsidR="00504EDB" w:rsidRDefault="00504EDB" w:rsidP="009B59E9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322" w:lineRule="exact"/>
        <w:ind w:right="557"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Экспертные группы и ответственные лица осуществляют свою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деятельность, исходя из общих принципов деятельности Совета, указанных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Положении.</w:t>
      </w:r>
    </w:p>
    <w:p w:rsidR="00504EDB" w:rsidRDefault="00504EDB" w:rsidP="009B59E9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322" w:lineRule="exact"/>
        <w:ind w:right="557"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Совет,   экспертные   группы   и    ответственные   лица   могут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осуществлять свою деятельность в различных формах: заседаний, круглых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столов, общественных слушаний, сбора информации в рамках действующего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законодательства, в частности, и путем запросов, обмена информацией 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дискуссий, как очных, так и через Интернет.</w:t>
      </w:r>
    </w:p>
    <w:p w:rsidR="00504EDB" w:rsidRDefault="00504EDB" w:rsidP="009B59E9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322" w:lineRule="exact"/>
        <w:ind w:right="557"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Совет может иметь в Интернете свой официальный сайт. На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сайте  </w:t>
      </w:r>
      <w:r w:rsidR="006B5A3E">
        <w:rPr>
          <w:color w:val="000000"/>
          <w:spacing w:val="1"/>
          <w:sz w:val="28"/>
          <w:szCs w:val="28"/>
        </w:rPr>
        <w:t xml:space="preserve">может </w:t>
      </w:r>
      <w:r>
        <w:rPr>
          <w:color w:val="000000"/>
          <w:spacing w:val="1"/>
          <w:sz w:val="28"/>
          <w:szCs w:val="28"/>
        </w:rPr>
        <w:t>размеща</w:t>
      </w:r>
      <w:r w:rsidR="006B5A3E">
        <w:rPr>
          <w:color w:val="000000"/>
          <w:spacing w:val="1"/>
          <w:sz w:val="28"/>
          <w:szCs w:val="28"/>
        </w:rPr>
        <w:t xml:space="preserve">ться </w:t>
      </w:r>
      <w:r>
        <w:rPr>
          <w:color w:val="000000"/>
          <w:spacing w:val="1"/>
          <w:sz w:val="28"/>
          <w:szCs w:val="28"/>
        </w:rPr>
        <w:t xml:space="preserve"> информация   о   членах   Совета,   деятельности   ЭГ  и</w:t>
      </w:r>
      <w:r w:rsidR="006B5A3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ответственных лиц. Каждая ЭГ и ответственное лицо </w:t>
      </w:r>
      <w:r w:rsidR="006B5A3E">
        <w:rPr>
          <w:color w:val="000000"/>
          <w:spacing w:val="1"/>
          <w:sz w:val="28"/>
          <w:szCs w:val="28"/>
        </w:rPr>
        <w:t xml:space="preserve">может </w:t>
      </w:r>
      <w:r>
        <w:rPr>
          <w:color w:val="000000"/>
          <w:spacing w:val="1"/>
          <w:sz w:val="28"/>
          <w:szCs w:val="28"/>
        </w:rPr>
        <w:t>име</w:t>
      </w:r>
      <w:r w:rsidR="006B5A3E">
        <w:rPr>
          <w:color w:val="000000"/>
          <w:spacing w:val="1"/>
          <w:sz w:val="28"/>
          <w:szCs w:val="28"/>
        </w:rPr>
        <w:t xml:space="preserve">ть </w:t>
      </w:r>
      <w:r>
        <w:rPr>
          <w:color w:val="000000"/>
          <w:spacing w:val="1"/>
          <w:sz w:val="28"/>
          <w:szCs w:val="28"/>
        </w:rPr>
        <w:t>свою страницу с</w:t>
      </w:r>
      <w:r w:rsidR="006B5A3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перечнем своих предложений и актуальных проблем (заданий). Для </w:t>
      </w:r>
      <w:r w:rsidR="006B5A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гласного</w:t>
      </w:r>
      <w:r w:rsidR="006B5A3E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и   объективного   обсуждения   проблем   </w:t>
      </w:r>
      <w:r w:rsidR="004C15A0"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оздаются</w:t>
      </w:r>
      <w:r w:rsidR="004C15A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форумы,</w:t>
      </w:r>
      <w:r w:rsidR="004C15A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где</w:t>
      </w:r>
      <w:r w:rsidR="004C15A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могут</w:t>
      </w:r>
      <w:r w:rsidR="004C15A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высказаться не только члены Совета, но и все заинтересованные лица.</w:t>
      </w:r>
    </w:p>
    <w:p w:rsidR="00504EDB" w:rsidRDefault="009F78A7" w:rsidP="009B59E9">
      <w:pPr>
        <w:shd w:val="clear" w:color="auto" w:fill="FFFFFF"/>
        <w:spacing w:line="322" w:lineRule="exact"/>
        <w:ind w:left="5" w:right="571" w:firstLine="715"/>
        <w:jc w:val="both"/>
      </w:pPr>
      <w:r>
        <w:rPr>
          <w:color w:val="000000"/>
          <w:spacing w:val="5"/>
          <w:sz w:val="28"/>
          <w:szCs w:val="28"/>
        </w:rPr>
        <w:t>3.10</w:t>
      </w:r>
      <w:r w:rsidR="00504EDB">
        <w:rPr>
          <w:color w:val="000000"/>
          <w:spacing w:val="5"/>
          <w:sz w:val="28"/>
          <w:szCs w:val="28"/>
        </w:rPr>
        <w:t xml:space="preserve">. О наиболее значимых событиях Совет заранее сообщает в </w:t>
      </w:r>
      <w:r w:rsidR="00504EDB">
        <w:rPr>
          <w:color w:val="000000"/>
          <w:spacing w:val="6"/>
          <w:sz w:val="28"/>
          <w:szCs w:val="28"/>
        </w:rPr>
        <w:t xml:space="preserve">Управление Росздравнадзора по </w:t>
      </w:r>
      <w:r>
        <w:rPr>
          <w:color w:val="000000"/>
          <w:spacing w:val="6"/>
          <w:sz w:val="28"/>
          <w:szCs w:val="28"/>
        </w:rPr>
        <w:t>Орловской области</w:t>
      </w:r>
      <w:r w:rsidR="00504EDB">
        <w:rPr>
          <w:color w:val="000000"/>
          <w:spacing w:val="6"/>
          <w:sz w:val="28"/>
          <w:szCs w:val="28"/>
        </w:rPr>
        <w:t xml:space="preserve"> и Общественный совет по защите прав пациентов Федеральной службы в </w:t>
      </w:r>
      <w:r w:rsidR="00504EDB">
        <w:rPr>
          <w:color w:val="000000"/>
          <w:spacing w:val="-1"/>
          <w:sz w:val="28"/>
          <w:szCs w:val="28"/>
        </w:rPr>
        <w:t>сфере здравоохранения.</w:t>
      </w:r>
    </w:p>
    <w:p w:rsidR="00504EDB" w:rsidRDefault="00301FA1" w:rsidP="00504EDB">
      <w:pPr>
        <w:shd w:val="clear" w:color="auto" w:fill="FFFFFF"/>
        <w:spacing w:before="326"/>
        <w:ind w:left="715"/>
      </w:pPr>
      <w:r>
        <w:rPr>
          <w:b/>
          <w:bCs/>
          <w:color w:val="000000"/>
          <w:spacing w:val="1"/>
          <w:sz w:val="28"/>
          <w:szCs w:val="28"/>
        </w:rPr>
        <w:t xml:space="preserve">             </w:t>
      </w:r>
      <w:r w:rsidR="00504EDB">
        <w:rPr>
          <w:b/>
          <w:bCs/>
          <w:color w:val="000000"/>
          <w:spacing w:val="1"/>
          <w:sz w:val="28"/>
          <w:szCs w:val="28"/>
        </w:rPr>
        <w:t>4.    Порядок подготовки решений Советом</w:t>
      </w:r>
    </w:p>
    <w:p w:rsidR="00504EDB" w:rsidRDefault="00504EDB" w:rsidP="009B59E9">
      <w:pPr>
        <w:numPr>
          <w:ilvl w:val="0"/>
          <w:numId w:val="6"/>
        </w:numPr>
        <w:shd w:val="clear" w:color="auto" w:fill="FFFFFF"/>
        <w:tabs>
          <w:tab w:val="left" w:pos="1426"/>
        </w:tabs>
        <w:spacing w:before="317" w:line="322" w:lineRule="exact"/>
        <w:ind w:right="557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Экспертная группа или ответственное лицо, получившее задание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согласно Плану работ Совета, предпринимает необходимые меры для его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выполнения. Эти меры, включая формы деятельности согласно п.п. 3.8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настоящего Регламента, должны быть достаточными для объективного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обоснованного   анализа   проблемы,   а   также   для   выработки   решений,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позволяющих разрешить указанную проблему в </w:t>
      </w:r>
      <w:r w:rsidR="00986032">
        <w:rPr>
          <w:color w:val="000000"/>
          <w:spacing w:val="7"/>
          <w:sz w:val="28"/>
          <w:szCs w:val="28"/>
        </w:rPr>
        <w:t>Орловской области</w:t>
      </w:r>
      <w:r>
        <w:rPr>
          <w:color w:val="000000"/>
          <w:spacing w:val="-6"/>
          <w:sz w:val="28"/>
          <w:szCs w:val="28"/>
        </w:rPr>
        <w:t>.</w:t>
      </w:r>
    </w:p>
    <w:p w:rsidR="00504EDB" w:rsidRDefault="00504EDB" w:rsidP="009B59E9">
      <w:pPr>
        <w:numPr>
          <w:ilvl w:val="0"/>
          <w:numId w:val="6"/>
        </w:numPr>
        <w:shd w:val="clear" w:color="auto" w:fill="FFFFFF"/>
        <w:tabs>
          <w:tab w:val="left" w:pos="1426"/>
        </w:tabs>
        <w:spacing w:line="322" w:lineRule="exact"/>
        <w:ind w:right="557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Задание должно быть выполнено к установленному сроку. Это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означает   передачу   экспертной   группой   или   лицом,   ответственным   </w:t>
      </w:r>
      <w:proofErr w:type="gramStart"/>
      <w:r>
        <w:rPr>
          <w:color w:val="000000"/>
          <w:sz w:val="28"/>
          <w:szCs w:val="28"/>
        </w:rPr>
        <w:t>за</w:t>
      </w:r>
      <w:proofErr w:type="gramEnd"/>
    </w:p>
    <w:p w:rsidR="00504EDB" w:rsidRDefault="00504EDB" w:rsidP="009B59E9">
      <w:pPr>
        <w:shd w:val="clear" w:color="auto" w:fill="FFFFFF"/>
        <w:spacing w:before="202"/>
        <w:ind w:left="9125"/>
        <w:jc w:val="both"/>
        <w:sectPr w:rsidR="00504EDB">
          <w:pgSz w:w="11909" w:h="16834"/>
          <w:pgMar w:top="360" w:right="360" w:bottom="360" w:left="1632" w:header="720" w:footer="720" w:gutter="0"/>
          <w:cols w:space="60"/>
          <w:noEndnote/>
        </w:sectPr>
      </w:pPr>
    </w:p>
    <w:p w:rsidR="00504EDB" w:rsidRDefault="00504EDB" w:rsidP="009B59E9">
      <w:pPr>
        <w:shd w:val="clear" w:color="auto" w:fill="FFFFFF"/>
        <w:spacing w:line="322" w:lineRule="exact"/>
        <w:ind w:left="24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выполнение заданий, не позднее срока, указанного в Плане, Заместителю </w:t>
      </w:r>
      <w:r>
        <w:rPr>
          <w:color w:val="000000"/>
          <w:sz w:val="28"/>
          <w:szCs w:val="28"/>
        </w:rPr>
        <w:t xml:space="preserve">председателя Совета справки о состоянии изученной проблемы и проекта решения Совета для визирования и согласования. Если решением проблемы </w:t>
      </w:r>
      <w:r>
        <w:rPr>
          <w:color w:val="000000"/>
          <w:spacing w:val="1"/>
          <w:sz w:val="28"/>
          <w:szCs w:val="28"/>
        </w:rPr>
        <w:t xml:space="preserve">должна стать норма закона или нормативно-правовой акт, то должны быть </w:t>
      </w:r>
      <w:r>
        <w:rPr>
          <w:color w:val="000000"/>
          <w:sz w:val="28"/>
          <w:szCs w:val="28"/>
        </w:rPr>
        <w:t>представлены основные положения этих документов или проект документа.</w:t>
      </w:r>
    </w:p>
    <w:p w:rsidR="00504EDB" w:rsidRDefault="00504EDB" w:rsidP="009B59E9">
      <w:pPr>
        <w:shd w:val="clear" w:color="auto" w:fill="FFFFFF"/>
        <w:tabs>
          <w:tab w:val="left" w:pos="1435"/>
        </w:tabs>
        <w:spacing w:line="322" w:lineRule="exact"/>
        <w:ind w:firstLine="720"/>
        <w:jc w:val="both"/>
      </w:pPr>
      <w:r>
        <w:rPr>
          <w:color w:val="000000"/>
          <w:spacing w:val="-5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Справка о состоянии проблемы должна содержать следующие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компоненты:</w:t>
      </w:r>
    </w:p>
    <w:p w:rsidR="00504EDB" w:rsidRDefault="00504EDB" w:rsidP="00504EDB">
      <w:pPr>
        <w:numPr>
          <w:ilvl w:val="0"/>
          <w:numId w:val="7"/>
        </w:numPr>
        <w:shd w:val="clear" w:color="auto" w:fill="FFFFFF"/>
        <w:tabs>
          <w:tab w:val="left" w:pos="1445"/>
        </w:tabs>
        <w:spacing w:before="5" w:line="322" w:lineRule="exact"/>
        <w:ind w:left="725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постановка проблемы;</w:t>
      </w:r>
    </w:p>
    <w:p w:rsidR="00504EDB" w:rsidRDefault="00504EDB" w:rsidP="00504EDB">
      <w:pPr>
        <w:numPr>
          <w:ilvl w:val="0"/>
          <w:numId w:val="7"/>
        </w:numPr>
        <w:shd w:val="clear" w:color="auto" w:fill="FFFFFF"/>
        <w:tabs>
          <w:tab w:val="left" w:pos="1445"/>
        </w:tabs>
        <w:spacing w:line="322" w:lineRule="exact"/>
        <w:ind w:left="725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анализ проблемы, ее масштабы и актуальность;</w:t>
      </w:r>
    </w:p>
    <w:p w:rsidR="00504EDB" w:rsidRDefault="00504EDB" w:rsidP="009B59E9">
      <w:pPr>
        <w:numPr>
          <w:ilvl w:val="0"/>
          <w:numId w:val="8"/>
        </w:numPr>
        <w:shd w:val="clear" w:color="auto" w:fill="FFFFFF"/>
        <w:tabs>
          <w:tab w:val="left" w:pos="1445"/>
        </w:tabs>
        <w:spacing w:line="322" w:lineRule="exact"/>
        <w:ind w:left="14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указание   на   решения   иных   органов   по   данной   проблеме,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рекомендации на мнения различных лиц о проблеме и путях ее разрешения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(если таковые имеются);</w:t>
      </w:r>
    </w:p>
    <w:p w:rsidR="00504EDB" w:rsidRDefault="00504EDB" w:rsidP="009B59E9">
      <w:pPr>
        <w:numPr>
          <w:ilvl w:val="0"/>
          <w:numId w:val="8"/>
        </w:numPr>
        <w:shd w:val="clear" w:color="auto" w:fill="FFFFFF"/>
        <w:tabs>
          <w:tab w:val="left" w:pos="1445"/>
        </w:tabs>
        <w:spacing w:before="5" w:line="322" w:lineRule="exact"/>
        <w:ind w:left="14" w:firstLine="7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обоснование необходимости и актуальности постановки данной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проблемы на рассмотрение Совета;</w:t>
      </w:r>
    </w:p>
    <w:p w:rsidR="00504EDB" w:rsidRDefault="00504EDB" w:rsidP="00504EDB">
      <w:pPr>
        <w:numPr>
          <w:ilvl w:val="0"/>
          <w:numId w:val="7"/>
        </w:numPr>
        <w:shd w:val="clear" w:color="auto" w:fill="FFFFFF"/>
        <w:tabs>
          <w:tab w:val="left" w:pos="1445"/>
        </w:tabs>
        <w:spacing w:line="322" w:lineRule="exact"/>
        <w:ind w:left="725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указание на органы, компетентные разрешить проблему;</w:t>
      </w:r>
    </w:p>
    <w:p w:rsidR="00504EDB" w:rsidRDefault="00504EDB" w:rsidP="009B59E9">
      <w:pPr>
        <w:numPr>
          <w:ilvl w:val="0"/>
          <w:numId w:val="8"/>
        </w:numPr>
        <w:shd w:val="clear" w:color="auto" w:fill="FFFFFF"/>
        <w:tabs>
          <w:tab w:val="left" w:pos="1445"/>
        </w:tabs>
        <w:spacing w:line="322" w:lineRule="exact"/>
        <w:ind w:left="14" w:firstLine="7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мнение ЭГ или ответственного лица о наиболее эффективных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путях разрешения проблемы.</w:t>
      </w:r>
    </w:p>
    <w:p w:rsidR="00504EDB" w:rsidRDefault="00504EDB" w:rsidP="00504EDB">
      <w:pPr>
        <w:rPr>
          <w:rFonts w:ascii="Arial" w:hAnsi="Arial" w:cs="Arial"/>
          <w:sz w:val="2"/>
          <w:szCs w:val="2"/>
        </w:rPr>
      </w:pPr>
    </w:p>
    <w:p w:rsidR="00504EDB" w:rsidRDefault="00504EDB" w:rsidP="009B59E9">
      <w:pPr>
        <w:numPr>
          <w:ilvl w:val="0"/>
          <w:numId w:val="9"/>
        </w:numPr>
        <w:shd w:val="clear" w:color="auto" w:fill="FFFFFF"/>
        <w:tabs>
          <w:tab w:val="left" w:pos="1435"/>
        </w:tabs>
        <w:spacing w:line="322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Объем представляемой справки не должен превышать 7 страниц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машинописного текста через 1,5 интервала (без учета таблиц и графиков).</w:t>
      </w:r>
    </w:p>
    <w:p w:rsidR="00504EDB" w:rsidRDefault="00504EDB" w:rsidP="009B59E9">
      <w:pPr>
        <w:numPr>
          <w:ilvl w:val="0"/>
          <w:numId w:val="9"/>
        </w:numPr>
        <w:shd w:val="clear" w:color="auto" w:fill="FFFFFF"/>
        <w:tabs>
          <w:tab w:val="left" w:pos="1435"/>
        </w:tabs>
        <w:spacing w:line="322" w:lineRule="exact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Проект   решения   Совета  должен   состоять   из   двух   частей:</w:t>
      </w:r>
      <w:r>
        <w:rPr>
          <w:color w:val="000000"/>
          <w:spacing w:val="1"/>
          <w:sz w:val="28"/>
          <w:szCs w:val="28"/>
        </w:rPr>
        <w:br/>
      </w:r>
      <w:proofErr w:type="gramStart"/>
      <w:r>
        <w:rPr>
          <w:color w:val="000000"/>
          <w:spacing w:val="-1"/>
          <w:sz w:val="28"/>
          <w:szCs w:val="28"/>
        </w:rPr>
        <w:t>описательной</w:t>
      </w:r>
      <w:proofErr w:type="gramEnd"/>
      <w:r>
        <w:rPr>
          <w:color w:val="000000"/>
          <w:spacing w:val="-1"/>
          <w:sz w:val="28"/>
          <w:szCs w:val="28"/>
        </w:rPr>
        <w:t xml:space="preserve"> и резолютивной.</w:t>
      </w:r>
    </w:p>
    <w:p w:rsidR="00504EDB" w:rsidRDefault="00504EDB" w:rsidP="009B59E9">
      <w:pPr>
        <w:jc w:val="both"/>
        <w:rPr>
          <w:rFonts w:ascii="Arial" w:hAnsi="Arial" w:cs="Arial"/>
          <w:sz w:val="2"/>
          <w:szCs w:val="2"/>
        </w:rPr>
      </w:pPr>
    </w:p>
    <w:p w:rsidR="00504EDB" w:rsidRDefault="00504EDB" w:rsidP="009B59E9">
      <w:pPr>
        <w:numPr>
          <w:ilvl w:val="0"/>
          <w:numId w:val="10"/>
        </w:numPr>
        <w:shd w:val="clear" w:color="auto" w:fill="FFFFFF"/>
        <w:tabs>
          <w:tab w:val="left" w:pos="1435"/>
        </w:tabs>
        <w:spacing w:line="322" w:lineRule="exact"/>
        <w:ind w:left="14" w:firstLine="70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Описательная часть должна содержать изложение сути вопроса,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цели, задачи его решения.</w:t>
      </w:r>
    </w:p>
    <w:p w:rsidR="00504EDB" w:rsidRDefault="00504EDB" w:rsidP="009B59E9">
      <w:pPr>
        <w:numPr>
          <w:ilvl w:val="0"/>
          <w:numId w:val="10"/>
        </w:numPr>
        <w:shd w:val="clear" w:color="auto" w:fill="FFFFFF"/>
        <w:tabs>
          <w:tab w:val="left" w:pos="1435"/>
        </w:tabs>
        <w:spacing w:line="322" w:lineRule="exact"/>
        <w:ind w:left="14" w:firstLine="70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Резолютивная    часть    должна    содержать    концептуальные,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стратегические подходы по реализации рассматриваемого вопроса.</w:t>
      </w:r>
    </w:p>
    <w:p w:rsidR="00504EDB" w:rsidRDefault="00504EDB" w:rsidP="009B59E9">
      <w:pPr>
        <w:numPr>
          <w:ilvl w:val="0"/>
          <w:numId w:val="10"/>
        </w:numPr>
        <w:shd w:val="clear" w:color="auto" w:fill="FFFFFF"/>
        <w:tabs>
          <w:tab w:val="left" w:pos="1435"/>
        </w:tabs>
        <w:spacing w:line="322" w:lineRule="exact"/>
        <w:ind w:left="14" w:firstLine="70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Резолютивная часть должна начинаться словами: "Общественный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совет по защите прав пациентов при Федеральной службе по надзору в сфере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здравоохранения  решил...".</w:t>
      </w:r>
    </w:p>
    <w:p w:rsidR="00504EDB" w:rsidRDefault="00504EDB" w:rsidP="009B59E9">
      <w:pPr>
        <w:numPr>
          <w:ilvl w:val="0"/>
          <w:numId w:val="10"/>
        </w:numPr>
        <w:shd w:val="clear" w:color="auto" w:fill="FFFFFF"/>
        <w:tabs>
          <w:tab w:val="left" w:pos="1435"/>
        </w:tabs>
        <w:spacing w:line="322" w:lineRule="exact"/>
        <w:ind w:left="14" w:firstLine="70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Резолютивная    часть    делится    на    пункты,    если    решение</w:t>
      </w:r>
      <w:r>
        <w:rPr>
          <w:color w:val="000000"/>
          <w:spacing w:val="1"/>
          <w:sz w:val="28"/>
          <w:szCs w:val="28"/>
        </w:rPr>
        <w:br/>
        <w:t>предписывает   несколько   различных   по   характеру   действий.   Действия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однородного характера могут быть перечислены в одном пункте.</w:t>
      </w:r>
    </w:p>
    <w:p w:rsidR="00504EDB" w:rsidRDefault="00504EDB" w:rsidP="009B59E9">
      <w:pPr>
        <w:jc w:val="both"/>
        <w:rPr>
          <w:rFonts w:ascii="Arial" w:hAnsi="Arial" w:cs="Arial"/>
          <w:sz w:val="2"/>
          <w:szCs w:val="2"/>
        </w:rPr>
      </w:pPr>
    </w:p>
    <w:p w:rsidR="00504EDB" w:rsidRDefault="00504EDB" w:rsidP="009B59E9">
      <w:pPr>
        <w:numPr>
          <w:ilvl w:val="0"/>
          <w:numId w:val="11"/>
        </w:numPr>
        <w:shd w:val="clear" w:color="auto" w:fill="FFFFFF"/>
        <w:tabs>
          <w:tab w:val="left" w:pos="1435"/>
        </w:tabs>
        <w:spacing w:line="322" w:lineRule="exact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Заместитель  председателя  Совета  при  получении  справки  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проекта решения принимает решение по согласованию с Председателем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Совета о вынесении вопроса на очное заседание Совета или для заочного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вынесения решения.</w:t>
      </w:r>
    </w:p>
    <w:p w:rsidR="00504EDB" w:rsidRDefault="00504EDB" w:rsidP="009B59E9">
      <w:pPr>
        <w:numPr>
          <w:ilvl w:val="0"/>
          <w:numId w:val="11"/>
        </w:numPr>
        <w:shd w:val="clear" w:color="auto" w:fill="FFFFFF"/>
        <w:tabs>
          <w:tab w:val="left" w:pos="1435"/>
        </w:tabs>
        <w:spacing w:line="322" w:lineRule="exact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   случае    необходимости,    которую    определяет    ЭГ,    или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ответственное лицо, или заместитель Председателя Совета или Председатель</w:t>
      </w:r>
      <w:r>
        <w:rPr>
          <w:color w:val="000000"/>
          <w:sz w:val="28"/>
          <w:szCs w:val="28"/>
        </w:rPr>
        <w:br/>
        <w:t>Совета справка и проект решения публикуются в Интернете или рассылается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электронной почтой для обсуждения, которое не может занимать более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одного месяца. О наличии необходимости предварительного обсуждения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указанные  лица  сообщают  Заместителю   председателя  Совета,  который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организует публикацию.</w:t>
      </w:r>
    </w:p>
    <w:p w:rsidR="00504EDB" w:rsidRDefault="00504EDB" w:rsidP="009B59E9">
      <w:pPr>
        <w:numPr>
          <w:ilvl w:val="0"/>
          <w:numId w:val="11"/>
        </w:numPr>
        <w:shd w:val="clear" w:color="auto" w:fill="FFFFFF"/>
        <w:tabs>
          <w:tab w:val="left" w:pos="1435"/>
        </w:tabs>
        <w:spacing w:line="322" w:lineRule="exact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Наиболее   значимые   результаты    обсуждений    в   Интернете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учитываются в справке и проекте решения.</w:t>
      </w:r>
    </w:p>
    <w:p w:rsidR="00504EDB" w:rsidRDefault="00504EDB" w:rsidP="009B59E9">
      <w:pPr>
        <w:numPr>
          <w:ilvl w:val="0"/>
          <w:numId w:val="12"/>
        </w:numPr>
        <w:shd w:val="clear" w:color="auto" w:fill="FFFFFF"/>
        <w:tabs>
          <w:tab w:val="left" w:pos="1454"/>
        </w:tabs>
        <w:spacing w:line="322" w:lineRule="exact"/>
        <w:ind w:left="24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Материалы к заседанию Совета в полном комплекте рассылаются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3"/>
          <w:sz w:val="28"/>
          <w:szCs w:val="28"/>
        </w:rPr>
        <w:t>членам Совета и в организации по списку рассылки не позднее, чем за</w:t>
      </w:r>
      <w:r>
        <w:rPr>
          <w:color w:val="000000"/>
          <w:spacing w:val="1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5 рабочих дней до заседания.</w:t>
      </w:r>
    </w:p>
    <w:p w:rsidR="00504EDB" w:rsidRDefault="00504EDB" w:rsidP="009B59E9">
      <w:pPr>
        <w:numPr>
          <w:ilvl w:val="0"/>
          <w:numId w:val="12"/>
        </w:numPr>
        <w:shd w:val="clear" w:color="auto" w:fill="FFFFFF"/>
        <w:tabs>
          <w:tab w:val="left" w:pos="1454"/>
        </w:tabs>
        <w:spacing w:line="322" w:lineRule="exact"/>
        <w:ind w:left="24" w:firstLine="71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Лицам, приглашенным на заседание Совета, рассылаются только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lastRenderedPageBreak/>
        <w:t>повестка дня и материалы по тому вопросу, в обсуждении которого они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будут принимать участие.</w:t>
      </w:r>
    </w:p>
    <w:p w:rsidR="00504EDB" w:rsidRDefault="00504EDB" w:rsidP="009B59E9">
      <w:pPr>
        <w:numPr>
          <w:ilvl w:val="0"/>
          <w:numId w:val="12"/>
        </w:numPr>
        <w:shd w:val="clear" w:color="auto" w:fill="FFFFFF"/>
        <w:tabs>
          <w:tab w:val="left" w:pos="1454"/>
        </w:tabs>
        <w:spacing w:line="322" w:lineRule="exact"/>
        <w:ind w:left="24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Ответственность за тиражирование и рассылку материалов к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заседанию возлагается на Заместителя председателя Совета.</w:t>
      </w:r>
    </w:p>
    <w:p w:rsidR="00504EDB" w:rsidRDefault="00504EDB" w:rsidP="00504EDB">
      <w:pPr>
        <w:shd w:val="clear" w:color="auto" w:fill="FFFFFF"/>
        <w:spacing w:before="326"/>
        <w:ind w:left="10"/>
        <w:jc w:val="center"/>
      </w:pPr>
      <w:r>
        <w:rPr>
          <w:b/>
          <w:bCs/>
          <w:color w:val="000000"/>
          <w:spacing w:val="1"/>
          <w:sz w:val="28"/>
          <w:szCs w:val="28"/>
        </w:rPr>
        <w:t>5.       Порядок проведения заседания Совета</w:t>
      </w:r>
    </w:p>
    <w:p w:rsidR="00504EDB" w:rsidRDefault="00504EDB" w:rsidP="00650430">
      <w:pPr>
        <w:numPr>
          <w:ilvl w:val="0"/>
          <w:numId w:val="13"/>
        </w:numPr>
        <w:shd w:val="clear" w:color="auto" w:fill="FFFFFF"/>
        <w:tabs>
          <w:tab w:val="left" w:pos="1406"/>
        </w:tabs>
        <w:spacing w:before="317" w:line="322" w:lineRule="exact"/>
        <w:ind w:firstLine="72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Проект    повестки    заседания    Совета    готовит    Заместитель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председателя Совета и докладывает Председателю Совета вместе с другими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материалами.</w:t>
      </w:r>
    </w:p>
    <w:p w:rsidR="00504EDB" w:rsidRDefault="00504EDB" w:rsidP="00650430">
      <w:pPr>
        <w:numPr>
          <w:ilvl w:val="0"/>
          <w:numId w:val="13"/>
        </w:numPr>
        <w:shd w:val="clear" w:color="auto" w:fill="FFFFFF"/>
        <w:tabs>
          <w:tab w:val="left" w:pos="1406"/>
        </w:tabs>
        <w:spacing w:before="5" w:line="322" w:lineRule="exact"/>
        <w:ind w:firstLine="72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Председатель    Совета    в    случае    согласия    с    материалами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направляет их Ответственному секретарю Совета для ознакомления с ними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руководителя    Управления    Росздравнадзора    </w:t>
      </w:r>
      <w:r w:rsidR="001062F7">
        <w:rPr>
          <w:color w:val="000000"/>
          <w:spacing w:val="1"/>
          <w:sz w:val="28"/>
          <w:szCs w:val="28"/>
        </w:rPr>
        <w:t xml:space="preserve">по Орловской области </w:t>
      </w:r>
      <w:r>
        <w:rPr>
          <w:color w:val="000000"/>
          <w:spacing w:val="9"/>
          <w:sz w:val="28"/>
          <w:szCs w:val="28"/>
        </w:rPr>
        <w:t>или иного лица по его поручению. В противном случае и 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случае невозможности доработать  их без дополнительных  согласований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Председатель возвращает материалы или их часть Заместителю председателя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Совета.</w:t>
      </w:r>
    </w:p>
    <w:p w:rsidR="00504EDB" w:rsidRDefault="00504EDB" w:rsidP="00650430">
      <w:pPr>
        <w:numPr>
          <w:ilvl w:val="0"/>
          <w:numId w:val="13"/>
        </w:numPr>
        <w:shd w:val="clear" w:color="auto" w:fill="FFFFFF"/>
        <w:tabs>
          <w:tab w:val="left" w:pos="1406"/>
        </w:tabs>
        <w:spacing w:line="322" w:lineRule="exact"/>
        <w:ind w:firstLine="72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исключительных случаях при недостаточной проработанности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вопроса Председатель Совета может принять решение о снятии любого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вопроса с рассмотрения Советом.</w:t>
      </w:r>
    </w:p>
    <w:p w:rsidR="00504EDB" w:rsidRDefault="00504EDB" w:rsidP="00650430">
      <w:pPr>
        <w:numPr>
          <w:ilvl w:val="0"/>
          <w:numId w:val="13"/>
        </w:numPr>
        <w:shd w:val="clear" w:color="auto" w:fill="FFFFFF"/>
        <w:tabs>
          <w:tab w:val="left" w:pos="1406"/>
        </w:tabs>
        <w:spacing w:line="322" w:lineRule="exact"/>
        <w:ind w:left="72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Заседания Совета проводятся не реже одного раза в квартал.</w:t>
      </w:r>
    </w:p>
    <w:p w:rsidR="00504EDB" w:rsidRDefault="00504EDB" w:rsidP="00650430">
      <w:pPr>
        <w:numPr>
          <w:ilvl w:val="0"/>
          <w:numId w:val="13"/>
        </w:numPr>
        <w:shd w:val="clear" w:color="auto" w:fill="FFFFFF"/>
        <w:tabs>
          <w:tab w:val="left" w:pos="1406"/>
        </w:tabs>
        <w:spacing w:line="322" w:lineRule="exact"/>
        <w:ind w:firstLine="7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Заседание   Совета   считается    правомочным,    если    на   нем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присутствуют более 2/3 членов Совета.</w:t>
      </w:r>
    </w:p>
    <w:p w:rsidR="00504EDB" w:rsidRDefault="00504EDB" w:rsidP="00650430">
      <w:pPr>
        <w:numPr>
          <w:ilvl w:val="0"/>
          <w:numId w:val="13"/>
        </w:numPr>
        <w:shd w:val="clear" w:color="auto" w:fill="FFFFFF"/>
        <w:tabs>
          <w:tab w:val="left" w:pos="1406"/>
        </w:tabs>
        <w:spacing w:line="322" w:lineRule="exact"/>
        <w:ind w:firstLine="72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Окончательный вариант повестки дня утверждается на самом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заседании Совета.</w:t>
      </w:r>
    </w:p>
    <w:p w:rsidR="00504EDB" w:rsidRDefault="00504EDB" w:rsidP="00650430">
      <w:pPr>
        <w:numPr>
          <w:ilvl w:val="0"/>
          <w:numId w:val="13"/>
        </w:numPr>
        <w:shd w:val="clear" w:color="auto" w:fill="FFFFFF"/>
        <w:tabs>
          <w:tab w:val="left" w:pos="1406"/>
        </w:tabs>
        <w:spacing w:line="322" w:lineRule="exact"/>
        <w:ind w:firstLine="72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Длительность доклада (отчета) по каждому вопросу повестки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согласовывается   с   Заместителем   председателя   Совета   при   подготовке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заседания.</w:t>
      </w:r>
    </w:p>
    <w:p w:rsidR="00504EDB" w:rsidRDefault="00504EDB" w:rsidP="00650430">
      <w:pPr>
        <w:numPr>
          <w:ilvl w:val="0"/>
          <w:numId w:val="13"/>
        </w:numPr>
        <w:shd w:val="clear" w:color="auto" w:fill="FFFFFF"/>
        <w:tabs>
          <w:tab w:val="left" w:pos="1406"/>
        </w:tabs>
        <w:spacing w:line="322" w:lineRule="exact"/>
        <w:ind w:firstLine="7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Докладчик  излагает  наиболее   важные   положения   проблемы,</w:t>
      </w:r>
      <w:r>
        <w:rPr>
          <w:color w:val="000000"/>
          <w:sz w:val="28"/>
          <w:szCs w:val="28"/>
        </w:rPr>
        <w:br/>
        <w:t>обращая главное внимание на меры по наиболее эффективному ее решению.</w:t>
      </w:r>
    </w:p>
    <w:p w:rsidR="00504EDB" w:rsidRDefault="00504EDB" w:rsidP="00650430">
      <w:pPr>
        <w:numPr>
          <w:ilvl w:val="0"/>
          <w:numId w:val="13"/>
        </w:numPr>
        <w:shd w:val="clear" w:color="auto" w:fill="FFFFFF"/>
        <w:tabs>
          <w:tab w:val="left" w:pos="1406"/>
        </w:tabs>
        <w:spacing w:line="322" w:lineRule="exact"/>
        <w:ind w:firstLine="72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Приглашенные  на заседание  лица,  желающие  выступить  по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>данному вопросу, должны до заседания записаться для выступления у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ответственного секретаря Совета или направить письменный запрос для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>выступления председательствующему на заседании.</w:t>
      </w:r>
    </w:p>
    <w:p w:rsidR="00504EDB" w:rsidRDefault="00504EDB" w:rsidP="00650430">
      <w:pPr>
        <w:numPr>
          <w:ilvl w:val="0"/>
          <w:numId w:val="13"/>
        </w:numPr>
        <w:shd w:val="clear" w:color="auto" w:fill="FFFFFF"/>
        <w:tabs>
          <w:tab w:val="left" w:pos="1406"/>
        </w:tabs>
        <w:spacing w:line="322" w:lineRule="exact"/>
        <w:ind w:firstLine="72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Решение   Совета   принимается   простым   большинством.   При</w:t>
      </w:r>
      <w:r>
        <w:rPr>
          <w:color w:val="000000"/>
          <w:sz w:val="28"/>
          <w:szCs w:val="28"/>
        </w:rPr>
        <w:br/>
        <w:t>равенстве голосов голос Председателя Совета является решающим.</w:t>
      </w:r>
    </w:p>
    <w:p w:rsidR="00504EDB" w:rsidRDefault="00504EDB" w:rsidP="00650430">
      <w:pPr>
        <w:numPr>
          <w:ilvl w:val="0"/>
          <w:numId w:val="13"/>
        </w:numPr>
        <w:shd w:val="clear" w:color="auto" w:fill="FFFFFF"/>
        <w:tabs>
          <w:tab w:val="left" w:pos="1406"/>
        </w:tabs>
        <w:spacing w:line="322" w:lineRule="exact"/>
        <w:ind w:firstLine="72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исключительных случаях, в случае невозможности присутствия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на заседании член Совета вправе передать другому члену Совета свое право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голоса. </w:t>
      </w:r>
      <w:proofErr w:type="gramStart"/>
      <w:r>
        <w:rPr>
          <w:color w:val="000000"/>
          <w:spacing w:val="4"/>
          <w:sz w:val="28"/>
          <w:szCs w:val="28"/>
        </w:rPr>
        <w:t>В случае сомнений в правомерности голосования от имени другого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лица, проголосовавший за другого член Совета, должен подтвердить наличие</w:t>
      </w:r>
      <w:r>
        <w:rPr>
          <w:color w:val="000000"/>
          <w:spacing w:val="-1"/>
          <w:sz w:val="28"/>
          <w:szCs w:val="28"/>
        </w:rPr>
        <w:br/>
        <w:t>у него права чужого голоса.</w:t>
      </w:r>
      <w:proofErr w:type="gramEnd"/>
    </w:p>
    <w:p w:rsidR="00504EDB" w:rsidRDefault="00504EDB" w:rsidP="00504EDB">
      <w:pPr>
        <w:shd w:val="clear" w:color="auto" w:fill="FFFFFF"/>
        <w:spacing w:line="322" w:lineRule="exact"/>
        <w:ind w:left="14" w:firstLine="710"/>
        <w:jc w:val="both"/>
      </w:pPr>
      <w:r>
        <w:rPr>
          <w:color w:val="000000"/>
          <w:spacing w:val="1"/>
          <w:sz w:val="28"/>
          <w:szCs w:val="28"/>
        </w:rPr>
        <w:t xml:space="preserve">5.12. При принятии решения на заседании учитываются голоса </w:t>
      </w:r>
      <w:r>
        <w:rPr>
          <w:color w:val="000000"/>
          <w:spacing w:val="8"/>
          <w:sz w:val="28"/>
          <w:szCs w:val="28"/>
        </w:rPr>
        <w:t xml:space="preserve">присутствующих членов Совета, голоса передоверивших право голоса </w:t>
      </w:r>
      <w:r>
        <w:rPr>
          <w:color w:val="000000"/>
          <w:spacing w:val="1"/>
          <w:sz w:val="28"/>
          <w:szCs w:val="28"/>
        </w:rPr>
        <w:t xml:space="preserve">членов Совета, а также голоса членов Совета заблаговременно - письменно, </w:t>
      </w:r>
      <w:r>
        <w:rPr>
          <w:color w:val="000000"/>
          <w:spacing w:val="3"/>
          <w:sz w:val="28"/>
          <w:szCs w:val="28"/>
        </w:rPr>
        <w:t xml:space="preserve">факсимильной или электронной почтой, - известивших Ответственного </w:t>
      </w:r>
      <w:r>
        <w:rPr>
          <w:color w:val="000000"/>
          <w:spacing w:val="9"/>
          <w:sz w:val="28"/>
          <w:szCs w:val="28"/>
        </w:rPr>
        <w:t xml:space="preserve">секретаря Совета о невозможности личного присутствия на заседании и </w:t>
      </w:r>
      <w:r>
        <w:rPr>
          <w:color w:val="000000"/>
          <w:sz w:val="28"/>
          <w:szCs w:val="28"/>
        </w:rPr>
        <w:t>о своем мнении по вопросам, включенным в повестку дня.</w:t>
      </w:r>
    </w:p>
    <w:p w:rsidR="00504EDB" w:rsidRDefault="00504EDB" w:rsidP="00221281">
      <w:pPr>
        <w:shd w:val="clear" w:color="auto" w:fill="FFFFFF"/>
        <w:spacing w:before="322"/>
        <w:ind w:left="725"/>
        <w:jc w:val="center"/>
      </w:pPr>
      <w:r>
        <w:rPr>
          <w:b/>
          <w:bCs/>
          <w:color w:val="000000"/>
          <w:spacing w:val="1"/>
          <w:sz w:val="28"/>
          <w:szCs w:val="28"/>
        </w:rPr>
        <w:lastRenderedPageBreak/>
        <w:t>6.    Заочные решения Совета</w:t>
      </w:r>
    </w:p>
    <w:p w:rsidR="00504EDB" w:rsidRDefault="00504EDB" w:rsidP="00650430">
      <w:pPr>
        <w:numPr>
          <w:ilvl w:val="0"/>
          <w:numId w:val="14"/>
        </w:numPr>
        <w:shd w:val="clear" w:color="auto" w:fill="FFFFFF"/>
        <w:tabs>
          <w:tab w:val="left" w:pos="1397"/>
        </w:tabs>
        <w:spacing w:before="317" w:line="322" w:lineRule="exact"/>
        <w:ind w:firstLine="71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Для   повышения   качества  решений   Совета,   с   целью   более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динамичной и качественной работы Совет использует процедуру принятия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заочных решений.</w:t>
      </w:r>
    </w:p>
    <w:p w:rsidR="00504EDB" w:rsidRDefault="00504EDB" w:rsidP="00650430">
      <w:pPr>
        <w:numPr>
          <w:ilvl w:val="0"/>
          <w:numId w:val="14"/>
        </w:numPr>
        <w:shd w:val="clear" w:color="auto" w:fill="FFFFFF"/>
        <w:tabs>
          <w:tab w:val="left" w:pos="1397"/>
        </w:tabs>
        <w:spacing w:before="5" w:line="322" w:lineRule="exact"/>
        <w:ind w:firstLine="71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Справка и проект решения, подготовленные в соответствии с п. 4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настоящего Регламента, публикуются на сайте Совета для ознакомления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общественности   и   членов   Совета   либо   направляются   членам   Совета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электронной почтой с необходимыми информационными материалами.</w:t>
      </w:r>
    </w:p>
    <w:p w:rsidR="00504EDB" w:rsidRDefault="00504EDB" w:rsidP="00650430">
      <w:pPr>
        <w:numPr>
          <w:ilvl w:val="0"/>
          <w:numId w:val="14"/>
        </w:numPr>
        <w:shd w:val="clear" w:color="auto" w:fill="FFFFFF"/>
        <w:tabs>
          <w:tab w:val="left" w:pos="1397"/>
        </w:tabs>
        <w:spacing w:line="322" w:lineRule="exact"/>
        <w:ind w:firstLine="71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публикации Заместитель председателя Совета сообщает членам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Совета    по    электронной    почте.    В    письме    указывается    перечень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опубликованных материалов и их адресов в Интернете или прилагаются сами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эти материалы. В электронном письме также указывается даты: начала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z w:val="28"/>
          <w:szCs w:val="28"/>
        </w:rPr>
        <w:t>обсуждения, завершения обсуждения, начала голосования и дата завершения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голосования.    Срок между датой начала обсуждения и датой завершения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голосования не может превышать шести недель с учетом п.п.4.7 настоящего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Регламента.</w:t>
      </w:r>
    </w:p>
    <w:p w:rsidR="00504EDB" w:rsidRDefault="00504EDB" w:rsidP="00650430">
      <w:pPr>
        <w:numPr>
          <w:ilvl w:val="0"/>
          <w:numId w:val="14"/>
        </w:numPr>
        <w:shd w:val="clear" w:color="auto" w:fill="FFFFFF"/>
        <w:tabs>
          <w:tab w:val="left" w:pos="1397"/>
        </w:tabs>
        <w:spacing w:line="322" w:lineRule="exact"/>
        <w:ind w:firstLine="71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  голосовании   член   Совета   направляет   Ответственному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секретарю  (или  Председателю)  Совета электронное  письмо,  в  котором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должна быть указана тема обсуждения и мнение члена Совета в  форме: «с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решением    согласен»,    «с    решением    не    согласен»,    «от   голосования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воздержался».</w:t>
      </w:r>
    </w:p>
    <w:p w:rsidR="00504EDB" w:rsidRDefault="00504EDB" w:rsidP="00650430">
      <w:pPr>
        <w:numPr>
          <w:ilvl w:val="0"/>
          <w:numId w:val="14"/>
        </w:numPr>
        <w:shd w:val="clear" w:color="auto" w:fill="FFFFFF"/>
        <w:tabs>
          <w:tab w:val="left" w:pos="1397"/>
        </w:tabs>
        <w:spacing w:line="322" w:lineRule="exact"/>
        <w:ind w:firstLine="71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Решение считается принятым, если с ним согласилось более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половины проголосовавших, притом, что общее число проголосовавших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должно быть более 2/3   от общего числа членов Совета.</w:t>
      </w:r>
    </w:p>
    <w:p w:rsidR="00504EDB" w:rsidRDefault="00504EDB" w:rsidP="00650430">
      <w:pPr>
        <w:numPr>
          <w:ilvl w:val="0"/>
          <w:numId w:val="14"/>
        </w:numPr>
        <w:shd w:val="clear" w:color="auto" w:fill="FFFFFF"/>
        <w:tabs>
          <w:tab w:val="left" w:pos="1397"/>
        </w:tabs>
        <w:spacing w:line="322" w:lineRule="exact"/>
        <w:ind w:firstLine="71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Мнения воздержавшихся и не проголосовавших членов Совета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при    заочном    решении    учитываются    при    подсчете    общего    числа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проголосовавших, и приравниваются   к тем голосам членов Совета, кто не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согласился с решением.</w:t>
      </w:r>
    </w:p>
    <w:p w:rsidR="00504EDB" w:rsidRDefault="00504EDB" w:rsidP="00504EDB">
      <w:pPr>
        <w:shd w:val="clear" w:color="auto" w:fill="FFFFFF"/>
        <w:spacing w:before="326"/>
        <w:ind w:left="2789"/>
      </w:pPr>
      <w:r>
        <w:rPr>
          <w:b/>
          <w:bCs/>
          <w:color w:val="000000"/>
          <w:spacing w:val="1"/>
          <w:sz w:val="28"/>
          <w:szCs w:val="28"/>
        </w:rPr>
        <w:t>7.    Порядок оформления решений</w:t>
      </w:r>
    </w:p>
    <w:p w:rsidR="00504EDB" w:rsidRDefault="00504EDB" w:rsidP="00650430">
      <w:pPr>
        <w:numPr>
          <w:ilvl w:val="0"/>
          <w:numId w:val="15"/>
        </w:numPr>
        <w:shd w:val="clear" w:color="auto" w:fill="FFFFFF"/>
        <w:tabs>
          <w:tab w:val="left" w:pos="1392"/>
        </w:tabs>
        <w:spacing w:before="317" w:line="322" w:lineRule="exact"/>
        <w:ind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Решения,    принятые    Советом    на    заседаниях    или    заочно,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оформляются протоколом. Протокол подписывается Председателем Совета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Ответственным секретарем Совета.</w:t>
      </w:r>
    </w:p>
    <w:p w:rsidR="00504EDB" w:rsidRDefault="00504EDB" w:rsidP="00650430">
      <w:pPr>
        <w:numPr>
          <w:ilvl w:val="0"/>
          <w:numId w:val="15"/>
        </w:numPr>
        <w:shd w:val="clear" w:color="auto" w:fill="FFFFFF"/>
        <w:tabs>
          <w:tab w:val="left" w:pos="1392"/>
        </w:tabs>
        <w:spacing w:line="322" w:lineRule="exact"/>
        <w:ind w:firstLine="71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Протокол    подписывается   Председателем    и    Ответственным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секретарем  Совета  в  течение 10  дней  со  дня  принятия  решения,  а 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отдельных   случаях - в срок, установленный Председателем Совета.</w:t>
      </w:r>
    </w:p>
    <w:p w:rsidR="00504EDB" w:rsidRDefault="00504EDB" w:rsidP="00650430">
      <w:pPr>
        <w:shd w:val="clear" w:color="auto" w:fill="FFFFFF"/>
        <w:spacing w:line="322" w:lineRule="exact"/>
        <w:ind w:left="10" w:firstLine="706"/>
        <w:jc w:val="both"/>
      </w:pPr>
      <w:r>
        <w:rPr>
          <w:color w:val="000000"/>
          <w:sz w:val="28"/>
          <w:szCs w:val="28"/>
        </w:rPr>
        <w:t xml:space="preserve">Решения Совета имеют рекомендательный характер и доводятся до </w:t>
      </w:r>
      <w:r>
        <w:rPr>
          <w:color w:val="000000"/>
          <w:spacing w:val="2"/>
          <w:sz w:val="28"/>
          <w:szCs w:val="28"/>
        </w:rPr>
        <w:t xml:space="preserve">сведения заинтересованных лиц в виде выписки из протокола или иным </w:t>
      </w:r>
      <w:r>
        <w:rPr>
          <w:color w:val="000000"/>
          <w:spacing w:val="-2"/>
          <w:sz w:val="28"/>
          <w:szCs w:val="28"/>
        </w:rPr>
        <w:t xml:space="preserve">способом определяемым решением Совета. О принятом решении обязательно </w:t>
      </w:r>
      <w:r>
        <w:rPr>
          <w:color w:val="000000"/>
          <w:spacing w:val="9"/>
          <w:sz w:val="28"/>
          <w:szCs w:val="28"/>
        </w:rPr>
        <w:t xml:space="preserve">сообщается в Управление Росздравнадзора по </w:t>
      </w:r>
      <w:r w:rsidR="00013496">
        <w:rPr>
          <w:color w:val="000000"/>
          <w:spacing w:val="9"/>
          <w:sz w:val="28"/>
          <w:szCs w:val="28"/>
        </w:rPr>
        <w:t>Орловской области</w:t>
      </w:r>
      <w:r>
        <w:rPr>
          <w:color w:val="000000"/>
          <w:spacing w:val="8"/>
          <w:sz w:val="28"/>
          <w:szCs w:val="28"/>
        </w:rPr>
        <w:t xml:space="preserve"> и </w:t>
      </w:r>
      <w:proofErr w:type="gramStart"/>
      <w:r>
        <w:rPr>
          <w:color w:val="000000"/>
          <w:spacing w:val="8"/>
          <w:sz w:val="28"/>
          <w:szCs w:val="28"/>
        </w:rPr>
        <w:t xml:space="preserve">в Общественный совет по защите прав пациентов при </w:t>
      </w:r>
      <w:r>
        <w:rPr>
          <w:color w:val="000000"/>
          <w:spacing w:val="1"/>
          <w:sz w:val="28"/>
          <w:szCs w:val="28"/>
        </w:rPr>
        <w:t>Федеральной службе по надзору в сфере</w:t>
      </w:r>
      <w:proofErr w:type="gramEnd"/>
      <w:r>
        <w:rPr>
          <w:color w:val="000000"/>
          <w:spacing w:val="1"/>
          <w:sz w:val="28"/>
          <w:szCs w:val="28"/>
        </w:rPr>
        <w:t xml:space="preserve"> здравоохранения </w:t>
      </w:r>
      <w:r>
        <w:rPr>
          <w:color w:val="000000"/>
          <w:sz w:val="28"/>
          <w:szCs w:val="28"/>
        </w:rPr>
        <w:t xml:space="preserve">(по адресу: </w:t>
      </w:r>
      <w:r>
        <w:rPr>
          <w:color w:val="000000"/>
          <w:sz w:val="28"/>
          <w:szCs w:val="28"/>
          <w:u w:val="single"/>
          <w:lang w:val="en-US"/>
        </w:rPr>
        <w:t>open</w:t>
      </w:r>
      <w:r w:rsidRPr="00596C52">
        <w:rPr>
          <w:color w:val="000000"/>
          <w:sz w:val="28"/>
          <w:szCs w:val="28"/>
          <w:u w:val="single"/>
        </w:rPr>
        <w:t>@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openmed</w:t>
      </w:r>
      <w:proofErr w:type="spellEnd"/>
      <w:r w:rsidRPr="00596C52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596C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NikonovEL</w:t>
      </w:r>
      <w:proofErr w:type="spellEnd"/>
      <w:r w:rsidRPr="00596C52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roszdravnadzor</w:t>
      </w:r>
      <w:proofErr w:type="spellEnd"/>
      <w:r w:rsidRPr="00596C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596C52">
        <w:rPr>
          <w:color w:val="000000"/>
          <w:sz w:val="28"/>
          <w:szCs w:val="28"/>
        </w:rPr>
        <w:t>).</w:t>
      </w:r>
    </w:p>
    <w:p w:rsidR="00650430" w:rsidRDefault="00504EDB">
      <w:pPr>
        <w:shd w:val="clear" w:color="auto" w:fill="FFFFFF"/>
        <w:spacing w:line="322" w:lineRule="exact"/>
        <w:ind w:firstLine="730"/>
        <w:jc w:val="both"/>
      </w:pPr>
      <w:r>
        <w:rPr>
          <w:color w:val="000000"/>
          <w:spacing w:val="7"/>
          <w:sz w:val="28"/>
          <w:szCs w:val="28"/>
        </w:rPr>
        <w:t xml:space="preserve">7.3. </w:t>
      </w:r>
      <w:proofErr w:type="gramStart"/>
      <w:r>
        <w:rPr>
          <w:color w:val="000000"/>
          <w:spacing w:val="7"/>
          <w:sz w:val="28"/>
          <w:szCs w:val="28"/>
        </w:rPr>
        <w:t>Контроль за</w:t>
      </w:r>
      <w:proofErr w:type="gramEnd"/>
      <w:r>
        <w:rPr>
          <w:color w:val="000000"/>
          <w:spacing w:val="7"/>
          <w:sz w:val="28"/>
          <w:szCs w:val="28"/>
        </w:rPr>
        <w:t xml:space="preserve"> доведением до сведения заинтересованных лиц </w:t>
      </w:r>
      <w:r>
        <w:rPr>
          <w:color w:val="000000"/>
          <w:spacing w:val="-1"/>
          <w:sz w:val="28"/>
          <w:szCs w:val="28"/>
        </w:rPr>
        <w:t>решения по существу поставленных вопросов осуществляет лицо, на которое возложена ответственность.</w:t>
      </w:r>
    </w:p>
    <w:sectPr w:rsidR="00650430" w:rsidSect="006E57C0">
      <w:pgSz w:w="11909" w:h="16834"/>
      <w:pgMar w:top="876" w:right="799" w:bottom="360" w:left="17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BB7"/>
    <w:multiLevelType w:val="singleLevel"/>
    <w:tmpl w:val="9B684AAC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0BE46CC6"/>
    <w:multiLevelType w:val="singleLevel"/>
    <w:tmpl w:val="78E0943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0FAB36DB"/>
    <w:multiLevelType w:val="singleLevel"/>
    <w:tmpl w:val="3ED4B412"/>
    <w:lvl w:ilvl="0">
      <w:start w:val="9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3DF0734"/>
    <w:multiLevelType w:val="singleLevel"/>
    <w:tmpl w:val="027EDCE2"/>
    <w:lvl w:ilvl="0">
      <w:start w:val="1"/>
      <w:numFmt w:val="decimal"/>
      <w:lvlText w:val="6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4">
    <w:nsid w:val="13EC74F0"/>
    <w:multiLevelType w:val="singleLevel"/>
    <w:tmpl w:val="C302D886"/>
    <w:lvl w:ilvl="0">
      <w:start w:val="4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1B733A56"/>
    <w:multiLevelType w:val="singleLevel"/>
    <w:tmpl w:val="619647C0"/>
    <w:lvl w:ilvl="0">
      <w:start w:val="1"/>
      <w:numFmt w:val="decimal"/>
      <w:lvlText w:val="4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1BDD1AED"/>
    <w:multiLevelType w:val="singleLevel"/>
    <w:tmpl w:val="5268DA74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7">
    <w:nsid w:val="458E1787"/>
    <w:multiLevelType w:val="singleLevel"/>
    <w:tmpl w:val="7CC89FFC"/>
    <w:lvl w:ilvl="0">
      <w:start w:val="1"/>
      <w:numFmt w:val="decimal"/>
      <w:lvlText w:val="7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8">
    <w:nsid w:val="459A6218"/>
    <w:multiLevelType w:val="singleLevel"/>
    <w:tmpl w:val="ECB8CDB4"/>
    <w:lvl w:ilvl="0">
      <w:start w:val="1"/>
      <w:numFmt w:val="decimal"/>
      <w:lvlText w:val="5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9">
    <w:nsid w:val="58795B5D"/>
    <w:multiLevelType w:val="singleLevel"/>
    <w:tmpl w:val="A614DC6C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686B287B"/>
    <w:multiLevelType w:val="singleLevel"/>
    <w:tmpl w:val="476E9F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C23573A"/>
    <w:multiLevelType w:val="singleLevel"/>
    <w:tmpl w:val="4CF01894"/>
    <w:lvl w:ilvl="0">
      <w:start w:val="3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>
    <w:nsid w:val="6DFB0E69"/>
    <w:multiLevelType w:val="singleLevel"/>
    <w:tmpl w:val="0BDA01E2"/>
    <w:lvl w:ilvl="0">
      <w:start w:val="5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>
    <w:nsid w:val="73DE5251"/>
    <w:multiLevelType w:val="singleLevel"/>
    <w:tmpl w:val="4F2E0752"/>
    <w:lvl w:ilvl="0">
      <w:start w:val="6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0"/>
    <w:lvlOverride w:ilvl="0">
      <w:lvl w:ilvl="0">
        <w:start w:val="1"/>
        <w:numFmt w:val="decimal"/>
        <w:lvlText w:val="4.3.%1."/>
        <w:legacy w:legacy="1" w:legacySpace="0" w:legacyIndent="7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5"/>
  </w:num>
  <w:num w:numId="11">
    <w:abstractNumId w:val="13"/>
  </w:num>
  <w:num w:numId="12">
    <w:abstractNumId w:val="2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DB"/>
    <w:rsid w:val="00000511"/>
    <w:rsid w:val="00000C16"/>
    <w:rsid w:val="00001490"/>
    <w:rsid w:val="00002AF1"/>
    <w:rsid w:val="00002E69"/>
    <w:rsid w:val="00003078"/>
    <w:rsid w:val="00004E5F"/>
    <w:rsid w:val="000056B6"/>
    <w:rsid w:val="000069C2"/>
    <w:rsid w:val="00006DDB"/>
    <w:rsid w:val="00007644"/>
    <w:rsid w:val="00010761"/>
    <w:rsid w:val="00010891"/>
    <w:rsid w:val="000118CF"/>
    <w:rsid w:val="00013496"/>
    <w:rsid w:val="000137E1"/>
    <w:rsid w:val="000154C2"/>
    <w:rsid w:val="000165C4"/>
    <w:rsid w:val="00020A3A"/>
    <w:rsid w:val="000244D6"/>
    <w:rsid w:val="00025637"/>
    <w:rsid w:val="000258A3"/>
    <w:rsid w:val="000259D1"/>
    <w:rsid w:val="0002738D"/>
    <w:rsid w:val="000278DA"/>
    <w:rsid w:val="00030411"/>
    <w:rsid w:val="0003244D"/>
    <w:rsid w:val="00035768"/>
    <w:rsid w:val="00035D59"/>
    <w:rsid w:val="00036EEF"/>
    <w:rsid w:val="000433C7"/>
    <w:rsid w:val="00044B9B"/>
    <w:rsid w:val="00047D6C"/>
    <w:rsid w:val="00051457"/>
    <w:rsid w:val="000537F5"/>
    <w:rsid w:val="00054554"/>
    <w:rsid w:val="0005572D"/>
    <w:rsid w:val="00055E0D"/>
    <w:rsid w:val="00061D09"/>
    <w:rsid w:val="00062F51"/>
    <w:rsid w:val="00063E97"/>
    <w:rsid w:val="0006460A"/>
    <w:rsid w:val="0006518E"/>
    <w:rsid w:val="000706AC"/>
    <w:rsid w:val="00070D18"/>
    <w:rsid w:val="00070DB9"/>
    <w:rsid w:val="000725D3"/>
    <w:rsid w:val="00072F56"/>
    <w:rsid w:val="00074DA5"/>
    <w:rsid w:val="000775C1"/>
    <w:rsid w:val="00077698"/>
    <w:rsid w:val="0008345F"/>
    <w:rsid w:val="00083F71"/>
    <w:rsid w:val="00084575"/>
    <w:rsid w:val="00087286"/>
    <w:rsid w:val="000903A0"/>
    <w:rsid w:val="0009074D"/>
    <w:rsid w:val="00091B2B"/>
    <w:rsid w:val="0009257A"/>
    <w:rsid w:val="000925D0"/>
    <w:rsid w:val="00093949"/>
    <w:rsid w:val="0009415D"/>
    <w:rsid w:val="00095524"/>
    <w:rsid w:val="00095A67"/>
    <w:rsid w:val="00095B25"/>
    <w:rsid w:val="000A02EA"/>
    <w:rsid w:val="000A13F3"/>
    <w:rsid w:val="000A194D"/>
    <w:rsid w:val="000A2055"/>
    <w:rsid w:val="000A23BF"/>
    <w:rsid w:val="000A3D0F"/>
    <w:rsid w:val="000A44BB"/>
    <w:rsid w:val="000A4E1E"/>
    <w:rsid w:val="000A51E9"/>
    <w:rsid w:val="000A6B48"/>
    <w:rsid w:val="000B0881"/>
    <w:rsid w:val="000B16BA"/>
    <w:rsid w:val="000B16E8"/>
    <w:rsid w:val="000B74E1"/>
    <w:rsid w:val="000B7C83"/>
    <w:rsid w:val="000C1026"/>
    <w:rsid w:val="000C1DC9"/>
    <w:rsid w:val="000C279A"/>
    <w:rsid w:val="000C3D88"/>
    <w:rsid w:val="000C4F17"/>
    <w:rsid w:val="000C5A8B"/>
    <w:rsid w:val="000C6251"/>
    <w:rsid w:val="000C7274"/>
    <w:rsid w:val="000C7FE6"/>
    <w:rsid w:val="000D198D"/>
    <w:rsid w:val="000D27F5"/>
    <w:rsid w:val="000D2EDA"/>
    <w:rsid w:val="000D2FC9"/>
    <w:rsid w:val="000D533A"/>
    <w:rsid w:val="000D5CBD"/>
    <w:rsid w:val="000E0345"/>
    <w:rsid w:val="000E03C7"/>
    <w:rsid w:val="000E0687"/>
    <w:rsid w:val="000E1435"/>
    <w:rsid w:val="000E2CB2"/>
    <w:rsid w:val="000E44D1"/>
    <w:rsid w:val="000E4707"/>
    <w:rsid w:val="000E4F30"/>
    <w:rsid w:val="000E5218"/>
    <w:rsid w:val="000E5DCD"/>
    <w:rsid w:val="000E6350"/>
    <w:rsid w:val="000E6F96"/>
    <w:rsid w:val="000E7429"/>
    <w:rsid w:val="000E7A3B"/>
    <w:rsid w:val="000E7DF9"/>
    <w:rsid w:val="000F220C"/>
    <w:rsid w:val="000F3164"/>
    <w:rsid w:val="000F628B"/>
    <w:rsid w:val="000F6733"/>
    <w:rsid w:val="000F7B8C"/>
    <w:rsid w:val="0010043A"/>
    <w:rsid w:val="0010192A"/>
    <w:rsid w:val="00102569"/>
    <w:rsid w:val="001030B5"/>
    <w:rsid w:val="001062F7"/>
    <w:rsid w:val="00106CA4"/>
    <w:rsid w:val="00107F0B"/>
    <w:rsid w:val="00110AE6"/>
    <w:rsid w:val="00111903"/>
    <w:rsid w:val="00112C93"/>
    <w:rsid w:val="0011346D"/>
    <w:rsid w:val="001171E5"/>
    <w:rsid w:val="00117CEB"/>
    <w:rsid w:val="00117F7F"/>
    <w:rsid w:val="00120944"/>
    <w:rsid w:val="00123784"/>
    <w:rsid w:val="001259C9"/>
    <w:rsid w:val="00125B11"/>
    <w:rsid w:val="00127E35"/>
    <w:rsid w:val="001306D2"/>
    <w:rsid w:val="00133128"/>
    <w:rsid w:val="00134807"/>
    <w:rsid w:val="00134E08"/>
    <w:rsid w:val="0013546D"/>
    <w:rsid w:val="00137452"/>
    <w:rsid w:val="00137503"/>
    <w:rsid w:val="00140D3A"/>
    <w:rsid w:val="00142343"/>
    <w:rsid w:val="00144DB9"/>
    <w:rsid w:val="00145367"/>
    <w:rsid w:val="00145F8B"/>
    <w:rsid w:val="00150EA4"/>
    <w:rsid w:val="001512E4"/>
    <w:rsid w:val="00152224"/>
    <w:rsid w:val="00152AA0"/>
    <w:rsid w:val="00153687"/>
    <w:rsid w:val="001550A1"/>
    <w:rsid w:val="00155E01"/>
    <w:rsid w:val="001616AD"/>
    <w:rsid w:val="001616B6"/>
    <w:rsid w:val="00161C8B"/>
    <w:rsid w:val="00162881"/>
    <w:rsid w:val="00165CB1"/>
    <w:rsid w:val="00166AA5"/>
    <w:rsid w:val="00167838"/>
    <w:rsid w:val="00167DD5"/>
    <w:rsid w:val="001705D0"/>
    <w:rsid w:val="00170E22"/>
    <w:rsid w:val="0017170F"/>
    <w:rsid w:val="00172663"/>
    <w:rsid w:val="00173256"/>
    <w:rsid w:val="00174355"/>
    <w:rsid w:val="0018200B"/>
    <w:rsid w:val="0018503B"/>
    <w:rsid w:val="00185C7F"/>
    <w:rsid w:val="00186868"/>
    <w:rsid w:val="00187EC2"/>
    <w:rsid w:val="00192249"/>
    <w:rsid w:val="0019395C"/>
    <w:rsid w:val="00196059"/>
    <w:rsid w:val="001963DC"/>
    <w:rsid w:val="00196D5C"/>
    <w:rsid w:val="001A2AA3"/>
    <w:rsid w:val="001A33FF"/>
    <w:rsid w:val="001A5FF4"/>
    <w:rsid w:val="001A6426"/>
    <w:rsid w:val="001A64CD"/>
    <w:rsid w:val="001A6765"/>
    <w:rsid w:val="001A75E8"/>
    <w:rsid w:val="001B0D2B"/>
    <w:rsid w:val="001B2790"/>
    <w:rsid w:val="001B2EBA"/>
    <w:rsid w:val="001B3AA5"/>
    <w:rsid w:val="001B3B4E"/>
    <w:rsid w:val="001B5820"/>
    <w:rsid w:val="001C0ED9"/>
    <w:rsid w:val="001C3B30"/>
    <w:rsid w:val="001C4EAC"/>
    <w:rsid w:val="001C6525"/>
    <w:rsid w:val="001C67F7"/>
    <w:rsid w:val="001D1F19"/>
    <w:rsid w:val="001D317F"/>
    <w:rsid w:val="001D3670"/>
    <w:rsid w:val="001D42E3"/>
    <w:rsid w:val="001D6E0C"/>
    <w:rsid w:val="001D6F09"/>
    <w:rsid w:val="001E166F"/>
    <w:rsid w:val="001E1CC4"/>
    <w:rsid w:val="001E40B9"/>
    <w:rsid w:val="001E4FE2"/>
    <w:rsid w:val="001E555A"/>
    <w:rsid w:val="001E5F10"/>
    <w:rsid w:val="001E6146"/>
    <w:rsid w:val="001F02B1"/>
    <w:rsid w:val="001F1474"/>
    <w:rsid w:val="001F1A00"/>
    <w:rsid w:val="001F3B14"/>
    <w:rsid w:val="001F4F81"/>
    <w:rsid w:val="001F7354"/>
    <w:rsid w:val="0020009A"/>
    <w:rsid w:val="00201A8B"/>
    <w:rsid w:val="00201CBC"/>
    <w:rsid w:val="00201DEB"/>
    <w:rsid w:val="00203591"/>
    <w:rsid w:val="00203799"/>
    <w:rsid w:val="00203CFD"/>
    <w:rsid w:val="00207CA3"/>
    <w:rsid w:val="0021219F"/>
    <w:rsid w:val="00212421"/>
    <w:rsid w:val="00216EDE"/>
    <w:rsid w:val="0022086C"/>
    <w:rsid w:val="00221281"/>
    <w:rsid w:val="0022160F"/>
    <w:rsid w:val="00225FE0"/>
    <w:rsid w:val="00227B88"/>
    <w:rsid w:val="0023037B"/>
    <w:rsid w:val="002303C1"/>
    <w:rsid w:val="00230EEF"/>
    <w:rsid w:val="00231F93"/>
    <w:rsid w:val="00232228"/>
    <w:rsid w:val="00233154"/>
    <w:rsid w:val="00234B91"/>
    <w:rsid w:val="00234E40"/>
    <w:rsid w:val="00236025"/>
    <w:rsid w:val="00236E48"/>
    <w:rsid w:val="002376AD"/>
    <w:rsid w:val="00240A7B"/>
    <w:rsid w:val="00241910"/>
    <w:rsid w:val="00241B5D"/>
    <w:rsid w:val="00242C41"/>
    <w:rsid w:val="00243457"/>
    <w:rsid w:val="0024478D"/>
    <w:rsid w:val="00245A33"/>
    <w:rsid w:val="00247A78"/>
    <w:rsid w:val="00252A4C"/>
    <w:rsid w:val="00254103"/>
    <w:rsid w:val="00256137"/>
    <w:rsid w:val="00256929"/>
    <w:rsid w:val="0025751A"/>
    <w:rsid w:val="00260D7C"/>
    <w:rsid w:val="00262139"/>
    <w:rsid w:val="00262713"/>
    <w:rsid w:val="00263203"/>
    <w:rsid w:val="002633D0"/>
    <w:rsid w:val="00264310"/>
    <w:rsid w:val="002648F0"/>
    <w:rsid w:val="002667E4"/>
    <w:rsid w:val="00266FC5"/>
    <w:rsid w:val="002710BE"/>
    <w:rsid w:val="00271945"/>
    <w:rsid w:val="00271E2A"/>
    <w:rsid w:val="002725F6"/>
    <w:rsid w:val="00273965"/>
    <w:rsid w:val="00275A65"/>
    <w:rsid w:val="00275EBF"/>
    <w:rsid w:val="00277365"/>
    <w:rsid w:val="00277CCF"/>
    <w:rsid w:val="002802B9"/>
    <w:rsid w:val="00280E88"/>
    <w:rsid w:val="00283BB8"/>
    <w:rsid w:val="00285115"/>
    <w:rsid w:val="002860A6"/>
    <w:rsid w:val="0028729A"/>
    <w:rsid w:val="00287596"/>
    <w:rsid w:val="002905B0"/>
    <w:rsid w:val="00291D2F"/>
    <w:rsid w:val="00293E42"/>
    <w:rsid w:val="002A22DD"/>
    <w:rsid w:val="002A2B22"/>
    <w:rsid w:val="002A314B"/>
    <w:rsid w:val="002A353A"/>
    <w:rsid w:val="002A3D89"/>
    <w:rsid w:val="002A425E"/>
    <w:rsid w:val="002A4B0E"/>
    <w:rsid w:val="002A55C4"/>
    <w:rsid w:val="002A7E64"/>
    <w:rsid w:val="002B025F"/>
    <w:rsid w:val="002B0BC0"/>
    <w:rsid w:val="002B2E6C"/>
    <w:rsid w:val="002B3640"/>
    <w:rsid w:val="002B3990"/>
    <w:rsid w:val="002B40A8"/>
    <w:rsid w:val="002B42A0"/>
    <w:rsid w:val="002B5F51"/>
    <w:rsid w:val="002B7C75"/>
    <w:rsid w:val="002C075B"/>
    <w:rsid w:val="002C09BC"/>
    <w:rsid w:val="002C19D3"/>
    <w:rsid w:val="002C345F"/>
    <w:rsid w:val="002C783C"/>
    <w:rsid w:val="002D2C2B"/>
    <w:rsid w:val="002D53A8"/>
    <w:rsid w:val="002D569E"/>
    <w:rsid w:val="002D74A0"/>
    <w:rsid w:val="002D7880"/>
    <w:rsid w:val="002E0CBC"/>
    <w:rsid w:val="002E1277"/>
    <w:rsid w:val="002E2EA3"/>
    <w:rsid w:val="002E4088"/>
    <w:rsid w:val="002E6848"/>
    <w:rsid w:val="002F1454"/>
    <w:rsid w:val="002F1D51"/>
    <w:rsid w:val="002F2324"/>
    <w:rsid w:val="002F3DBF"/>
    <w:rsid w:val="002F3F46"/>
    <w:rsid w:val="002F5028"/>
    <w:rsid w:val="002F5DC8"/>
    <w:rsid w:val="002F7AFD"/>
    <w:rsid w:val="00301FA1"/>
    <w:rsid w:val="00302D08"/>
    <w:rsid w:val="003048FA"/>
    <w:rsid w:val="003056DE"/>
    <w:rsid w:val="003057C0"/>
    <w:rsid w:val="00305B3E"/>
    <w:rsid w:val="00305BA8"/>
    <w:rsid w:val="00305F12"/>
    <w:rsid w:val="00305F87"/>
    <w:rsid w:val="0030634B"/>
    <w:rsid w:val="003126E1"/>
    <w:rsid w:val="00312DF7"/>
    <w:rsid w:val="00313636"/>
    <w:rsid w:val="00314B42"/>
    <w:rsid w:val="00314B82"/>
    <w:rsid w:val="003155F3"/>
    <w:rsid w:val="0031599C"/>
    <w:rsid w:val="003167A2"/>
    <w:rsid w:val="0031731D"/>
    <w:rsid w:val="00324B62"/>
    <w:rsid w:val="0032589E"/>
    <w:rsid w:val="00326545"/>
    <w:rsid w:val="0032758F"/>
    <w:rsid w:val="003303CC"/>
    <w:rsid w:val="00330AD0"/>
    <w:rsid w:val="00331051"/>
    <w:rsid w:val="003312A0"/>
    <w:rsid w:val="00331389"/>
    <w:rsid w:val="00334DAC"/>
    <w:rsid w:val="00336139"/>
    <w:rsid w:val="003365E2"/>
    <w:rsid w:val="00340150"/>
    <w:rsid w:val="0034101E"/>
    <w:rsid w:val="00341EF6"/>
    <w:rsid w:val="003426E5"/>
    <w:rsid w:val="00343A0C"/>
    <w:rsid w:val="00344F60"/>
    <w:rsid w:val="00347A79"/>
    <w:rsid w:val="00350A10"/>
    <w:rsid w:val="00352387"/>
    <w:rsid w:val="00355D54"/>
    <w:rsid w:val="00355F53"/>
    <w:rsid w:val="00360717"/>
    <w:rsid w:val="003621D2"/>
    <w:rsid w:val="0036222B"/>
    <w:rsid w:val="003625BA"/>
    <w:rsid w:val="003625D0"/>
    <w:rsid w:val="00363917"/>
    <w:rsid w:val="003651ED"/>
    <w:rsid w:val="00365D03"/>
    <w:rsid w:val="00365F4C"/>
    <w:rsid w:val="00367960"/>
    <w:rsid w:val="00372AD3"/>
    <w:rsid w:val="0037447A"/>
    <w:rsid w:val="00377DE2"/>
    <w:rsid w:val="0038193A"/>
    <w:rsid w:val="0038524E"/>
    <w:rsid w:val="00387415"/>
    <w:rsid w:val="00387B3B"/>
    <w:rsid w:val="00387EF7"/>
    <w:rsid w:val="0039283F"/>
    <w:rsid w:val="00392E63"/>
    <w:rsid w:val="003A1C37"/>
    <w:rsid w:val="003A2B54"/>
    <w:rsid w:val="003A49B1"/>
    <w:rsid w:val="003B08CF"/>
    <w:rsid w:val="003B2AD1"/>
    <w:rsid w:val="003B47EC"/>
    <w:rsid w:val="003B629B"/>
    <w:rsid w:val="003B6D4B"/>
    <w:rsid w:val="003B7AAD"/>
    <w:rsid w:val="003C12D9"/>
    <w:rsid w:val="003C2F3B"/>
    <w:rsid w:val="003C340E"/>
    <w:rsid w:val="003C5256"/>
    <w:rsid w:val="003C7621"/>
    <w:rsid w:val="003C7B00"/>
    <w:rsid w:val="003C7BD2"/>
    <w:rsid w:val="003D1196"/>
    <w:rsid w:val="003D177D"/>
    <w:rsid w:val="003D21CF"/>
    <w:rsid w:val="003D227C"/>
    <w:rsid w:val="003D2DB8"/>
    <w:rsid w:val="003D32CD"/>
    <w:rsid w:val="003D3454"/>
    <w:rsid w:val="003D3858"/>
    <w:rsid w:val="003D4D00"/>
    <w:rsid w:val="003D6E40"/>
    <w:rsid w:val="003D7169"/>
    <w:rsid w:val="003E3578"/>
    <w:rsid w:val="003E4578"/>
    <w:rsid w:val="003E4AFF"/>
    <w:rsid w:val="003E5611"/>
    <w:rsid w:val="003E59A5"/>
    <w:rsid w:val="003F4480"/>
    <w:rsid w:val="003F4A9A"/>
    <w:rsid w:val="003F4E3E"/>
    <w:rsid w:val="003F52A2"/>
    <w:rsid w:val="003F7C0B"/>
    <w:rsid w:val="004026BC"/>
    <w:rsid w:val="00402941"/>
    <w:rsid w:val="00402DBB"/>
    <w:rsid w:val="00403302"/>
    <w:rsid w:val="004039E2"/>
    <w:rsid w:val="00410E39"/>
    <w:rsid w:val="00412A51"/>
    <w:rsid w:val="00413C65"/>
    <w:rsid w:val="004145F8"/>
    <w:rsid w:val="00415543"/>
    <w:rsid w:val="00416386"/>
    <w:rsid w:val="00416A2A"/>
    <w:rsid w:val="00424B4C"/>
    <w:rsid w:val="00425CB8"/>
    <w:rsid w:val="00427F51"/>
    <w:rsid w:val="00431F60"/>
    <w:rsid w:val="00432817"/>
    <w:rsid w:val="0043487F"/>
    <w:rsid w:val="00436267"/>
    <w:rsid w:val="00437BE5"/>
    <w:rsid w:val="00437DEC"/>
    <w:rsid w:val="004420E2"/>
    <w:rsid w:val="004440F5"/>
    <w:rsid w:val="0044508F"/>
    <w:rsid w:val="00445454"/>
    <w:rsid w:val="00447BBE"/>
    <w:rsid w:val="004501D3"/>
    <w:rsid w:val="00451E8A"/>
    <w:rsid w:val="0045209C"/>
    <w:rsid w:val="0045256A"/>
    <w:rsid w:val="00452B2E"/>
    <w:rsid w:val="00454365"/>
    <w:rsid w:val="00455BDE"/>
    <w:rsid w:val="00457F91"/>
    <w:rsid w:val="00461383"/>
    <w:rsid w:val="00461A55"/>
    <w:rsid w:val="004658BC"/>
    <w:rsid w:val="00465F85"/>
    <w:rsid w:val="004666F0"/>
    <w:rsid w:val="00470704"/>
    <w:rsid w:val="00470809"/>
    <w:rsid w:val="00471E5C"/>
    <w:rsid w:val="00475AB3"/>
    <w:rsid w:val="0047639D"/>
    <w:rsid w:val="0047706D"/>
    <w:rsid w:val="00482216"/>
    <w:rsid w:val="004851A1"/>
    <w:rsid w:val="0048527C"/>
    <w:rsid w:val="00487FD9"/>
    <w:rsid w:val="00491606"/>
    <w:rsid w:val="00493B4F"/>
    <w:rsid w:val="00496339"/>
    <w:rsid w:val="004A1D6E"/>
    <w:rsid w:val="004A43DA"/>
    <w:rsid w:val="004A5C60"/>
    <w:rsid w:val="004A6192"/>
    <w:rsid w:val="004B0E98"/>
    <w:rsid w:val="004B15AF"/>
    <w:rsid w:val="004B1C4F"/>
    <w:rsid w:val="004B43AB"/>
    <w:rsid w:val="004B4BC2"/>
    <w:rsid w:val="004B54FF"/>
    <w:rsid w:val="004C1355"/>
    <w:rsid w:val="004C15A0"/>
    <w:rsid w:val="004C1BF8"/>
    <w:rsid w:val="004C21BD"/>
    <w:rsid w:val="004C315D"/>
    <w:rsid w:val="004C4106"/>
    <w:rsid w:val="004C5A0F"/>
    <w:rsid w:val="004C67AF"/>
    <w:rsid w:val="004C74A4"/>
    <w:rsid w:val="004C7F62"/>
    <w:rsid w:val="004D1190"/>
    <w:rsid w:val="004D3B86"/>
    <w:rsid w:val="004D7929"/>
    <w:rsid w:val="004E1462"/>
    <w:rsid w:val="004E4CF6"/>
    <w:rsid w:val="004E4FC9"/>
    <w:rsid w:val="004F664F"/>
    <w:rsid w:val="0050418B"/>
    <w:rsid w:val="0050486A"/>
    <w:rsid w:val="00504EDB"/>
    <w:rsid w:val="00504F7B"/>
    <w:rsid w:val="00507476"/>
    <w:rsid w:val="00510858"/>
    <w:rsid w:val="005129A1"/>
    <w:rsid w:val="005173DC"/>
    <w:rsid w:val="00520E97"/>
    <w:rsid w:val="00522B13"/>
    <w:rsid w:val="00522FE3"/>
    <w:rsid w:val="00524042"/>
    <w:rsid w:val="00524174"/>
    <w:rsid w:val="005260B1"/>
    <w:rsid w:val="00526707"/>
    <w:rsid w:val="00526778"/>
    <w:rsid w:val="005326AF"/>
    <w:rsid w:val="00537460"/>
    <w:rsid w:val="005404B0"/>
    <w:rsid w:val="005409AE"/>
    <w:rsid w:val="00540A67"/>
    <w:rsid w:val="00541DC7"/>
    <w:rsid w:val="005438B0"/>
    <w:rsid w:val="0054425E"/>
    <w:rsid w:val="00545BE7"/>
    <w:rsid w:val="00545F5E"/>
    <w:rsid w:val="00547A3E"/>
    <w:rsid w:val="00547AE9"/>
    <w:rsid w:val="005510C9"/>
    <w:rsid w:val="0055213E"/>
    <w:rsid w:val="00552CF1"/>
    <w:rsid w:val="00555B5B"/>
    <w:rsid w:val="00555E9E"/>
    <w:rsid w:val="00557D12"/>
    <w:rsid w:val="00562029"/>
    <w:rsid w:val="00562A94"/>
    <w:rsid w:val="00563BBB"/>
    <w:rsid w:val="00563BE4"/>
    <w:rsid w:val="00563F7E"/>
    <w:rsid w:val="0056722F"/>
    <w:rsid w:val="005676A8"/>
    <w:rsid w:val="00567FE1"/>
    <w:rsid w:val="00570BCB"/>
    <w:rsid w:val="0057362A"/>
    <w:rsid w:val="00573E72"/>
    <w:rsid w:val="00575574"/>
    <w:rsid w:val="00575CDE"/>
    <w:rsid w:val="00580E82"/>
    <w:rsid w:val="00581813"/>
    <w:rsid w:val="005838B1"/>
    <w:rsid w:val="00583A72"/>
    <w:rsid w:val="00584A12"/>
    <w:rsid w:val="005866D5"/>
    <w:rsid w:val="00590BB1"/>
    <w:rsid w:val="00591242"/>
    <w:rsid w:val="00591599"/>
    <w:rsid w:val="00591785"/>
    <w:rsid w:val="00591DC1"/>
    <w:rsid w:val="00597245"/>
    <w:rsid w:val="00597305"/>
    <w:rsid w:val="005973E5"/>
    <w:rsid w:val="005A03B1"/>
    <w:rsid w:val="005A213D"/>
    <w:rsid w:val="005A2479"/>
    <w:rsid w:val="005A3BC3"/>
    <w:rsid w:val="005A3C46"/>
    <w:rsid w:val="005A4D73"/>
    <w:rsid w:val="005A5708"/>
    <w:rsid w:val="005B0B07"/>
    <w:rsid w:val="005B2236"/>
    <w:rsid w:val="005B2735"/>
    <w:rsid w:val="005B566B"/>
    <w:rsid w:val="005B674E"/>
    <w:rsid w:val="005B6BF4"/>
    <w:rsid w:val="005C06E4"/>
    <w:rsid w:val="005C2928"/>
    <w:rsid w:val="005C51E7"/>
    <w:rsid w:val="005C6F4D"/>
    <w:rsid w:val="005C7063"/>
    <w:rsid w:val="005C7D25"/>
    <w:rsid w:val="005C7EBF"/>
    <w:rsid w:val="005D07ED"/>
    <w:rsid w:val="005D1274"/>
    <w:rsid w:val="005D18E9"/>
    <w:rsid w:val="005D1F1C"/>
    <w:rsid w:val="005D2CDA"/>
    <w:rsid w:val="005D4090"/>
    <w:rsid w:val="005D52ED"/>
    <w:rsid w:val="005D5F06"/>
    <w:rsid w:val="005D6D96"/>
    <w:rsid w:val="005D79F9"/>
    <w:rsid w:val="005E1957"/>
    <w:rsid w:val="005E2430"/>
    <w:rsid w:val="005E307E"/>
    <w:rsid w:val="005E3196"/>
    <w:rsid w:val="005E32B9"/>
    <w:rsid w:val="005E53C1"/>
    <w:rsid w:val="005E6D3A"/>
    <w:rsid w:val="005F09EF"/>
    <w:rsid w:val="005F15B4"/>
    <w:rsid w:val="005F43CF"/>
    <w:rsid w:val="005F5B2D"/>
    <w:rsid w:val="005F69E4"/>
    <w:rsid w:val="005F715B"/>
    <w:rsid w:val="005F7D7F"/>
    <w:rsid w:val="00601D0E"/>
    <w:rsid w:val="00602227"/>
    <w:rsid w:val="00602DCC"/>
    <w:rsid w:val="00603CD3"/>
    <w:rsid w:val="00604012"/>
    <w:rsid w:val="00604963"/>
    <w:rsid w:val="00605B10"/>
    <w:rsid w:val="00606848"/>
    <w:rsid w:val="00607D7B"/>
    <w:rsid w:val="006103F9"/>
    <w:rsid w:val="00612148"/>
    <w:rsid w:val="00614684"/>
    <w:rsid w:val="006146B9"/>
    <w:rsid w:val="00615734"/>
    <w:rsid w:val="00620C61"/>
    <w:rsid w:val="00623F87"/>
    <w:rsid w:val="00624F9D"/>
    <w:rsid w:val="00626499"/>
    <w:rsid w:val="006317EB"/>
    <w:rsid w:val="0063218E"/>
    <w:rsid w:val="00632B1E"/>
    <w:rsid w:val="00633A04"/>
    <w:rsid w:val="00642356"/>
    <w:rsid w:val="006431FA"/>
    <w:rsid w:val="0064398E"/>
    <w:rsid w:val="006451CD"/>
    <w:rsid w:val="00645753"/>
    <w:rsid w:val="00645A7C"/>
    <w:rsid w:val="00646622"/>
    <w:rsid w:val="00650430"/>
    <w:rsid w:val="00650613"/>
    <w:rsid w:val="00650752"/>
    <w:rsid w:val="0065245C"/>
    <w:rsid w:val="006526BD"/>
    <w:rsid w:val="00654D7A"/>
    <w:rsid w:val="00663CE0"/>
    <w:rsid w:val="00664DEC"/>
    <w:rsid w:val="006665D3"/>
    <w:rsid w:val="006674BA"/>
    <w:rsid w:val="00667650"/>
    <w:rsid w:val="00671608"/>
    <w:rsid w:val="00671D37"/>
    <w:rsid w:val="00672235"/>
    <w:rsid w:val="00674AEB"/>
    <w:rsid w:val="006751C1"/>
    <w:rsid w:val="006761CE"/>
    <w:rsid w:val="00677865"/>
    <w:rsid w:val="00680266"/>
    <w:rsid w:val="00680A73"/>
    <w:rsid w:val="0068137D"/>
    <w:rsid w:val="00681833"/>
    <w:rsid w:val="006838DF"/>
    <w:rsid w:val="00685E49"/>
    <w:rsid w:val="00686016"/>
    <w:rsid w:val="0068745D"/>
    <w:rsid w:val="006910FA"/>
    <w:rsid w:val="0069266B"/>
    <w:rsid w:val="006934AF"/>
    <w:rsid w:val="006937F8"/>
    <w:rsid w:val="00693D88"/>
    <w:rsid w:val="00694785"/>
    <w:rsid w:val="00694D9D"/>
    <w:rsid w:val="0069537C"/>
    <w:rsid w:val="006953C5"/>
    <w:rsid w:val="00695464"/>
    <w:rsid w:val="006A2329"/>
    <w:rsid w:val="006A42A7"/>
    <w:rsid w:val="006A445C"/>
    <w:rsid w:val="006A599A"/>
    <w:rsid w:val="006A64A2"/>
    <w:rsid w:val="006A68D6"/>
    <w:rsid w:val="006B3D78"/>
    <w:rsid w:val="006B4ED4"/>
    <w:rsid w:val="006B5A3E"/>
    <w:rsid w:val="006B651D"/>
    <w:rsid w:val="006B78AA"/>
    <w:rsid w:val="006C131A"/>
    <w:rsid w:val="006C2467"/>
    <w:rsid w:val="006C4605"/>
    <w:rsid w:val="006C5D10"/>
    <w:rsid w:val="006C6402"/>
    <w:rsid w:val="006C661E"/>
    <w:rsid w:val="006C6D9A"/>
    <w:rsid w:val="006C70F4"/>
    <w:rsid w:val="006C7AB6"/>
    <w:rsid w:val="006D03AE"/>
    <w:rsid w:val="006D1DD9"/>
    <w:rsid w:val="006D3131"/>
    <w:rsid w:val="006D31D0"/>
    <w:rsid w:val="006D35D7"/>
    <w:rsid w:val="006D3A68"/>
    <w:rsid w:val="006D431C"/>
    <w:rsid w:val="006D539B"/>
    <w:rsid w:val="006D61B8"/>
    <w:rsid w:val="006D7284"/>
    <w:rsid w:val="006E19E9"/>
    <w:rsid w:val="006E21E0"/>
    <w:rsid w:val="006E27E1"/>
    <w:rsid w:val="006E5544"/>
    <w:rsid w:val="006F062D"/>
    <w:rsid w:val="006F0AFD"/>
    <w:rsid w:val="006F0C06"/>
    <w:rsid w:val="006F0D76"/>
    <w:rsid w:val="006F11F0"/>
    <w:rsid w:val="006F1871"/>
    <w:rsid w:val="006F442C"/>
    <w:rsid w:val="006F4F32"/>
    <w:rsid w:val="006F5C51"/>
    <w:rsid w:val="006F5CF5"/>
    <w:rsid w:val="006F78E3"/>
    <w:rsid w:val="007005B7"/>
    <w:rsid w:val="00702933"/>
    <w:rsid w:val="00702AE0"/>
    <w:rsid w:val="00705F85"/>
    <w:rsid w:val="00706670"/>
    <w:rsid w:val="00710C7C"/>
    <w:rsid w:val="007117BB"/>
    <w:rsid w:val="00711825"/>
    <w:rsid w:val="007127DC"/>
    <w:rsid w:val="0071283F"/>
    <w:rsid w:val="00714D8C"/>
    <w:rsid w:val="00717735"/>
    <w:rsid w:val="00722AE7"/>
    <w:rsid w:val="00723E21"/>
    <w:rsid w:val="0072546B"/>
    <w:rsid w:val="00726C01"/>
    <w:rsid w:val="00726FDA"/>
    <w:rsid w:val="007278D5"/>
    <w:rsid w:val="0073314D"/>
    <w:rsid w:val="00733536"/>
    <w:rsid w:val="007339B4"/>
    <w:rsid w:val="00734420"/>
    <w:rsid w:val="00736017"/>
    <w:rsid w:val="00745513"/>
    <w:rsid w:val="00746129"/>
    <w:rsid w:val="0074625B"/>
    <w:rsid w:val="0074762E"/>
    <w:rsid w:val="00747D6B"/>
    <w:rsid w:val="007526C4"/>
    <w:rsid w:val="00753823"/>
    <w:rsid w:val="00753F1B"/>
    <w:rsid w:val="00755613"/>
    <w:rsid w:val="00756317"/>
    <w:rsid w:val="007564AC"/>
    <w:rsid w:val="00756B63"/>
    <w:rsid w:val="007576DF"/>
    <w:rsid w:val="00757960"/>
    <w:rsid w:val="007579A3"/>
    <w:rsid w:val="0076175C"/>
    <w:rsid w:val="00761A77"/>
    <w:rsid w:val="0076336D"/>
    <w:rsid w:val="007642DD"/>
    <w:rsid w:val="007642E2"/>
    <w:rsid w:val="0076618D"/>
    <w:rsid w:val="007676D3"/>
    <w:rsid w:val="00771C41"/>
    <w:rsid w:val="0077301D"/>
    <w:rsid w:val="00775338"/>
    <w:rsid w:val="00777AA7"/>
    <w:rsid w:val="0078237F"/>
    <w:rsid w:val="00783F32"/>
    <w:rsid w:val="007874DC"/>
    <w:rsid w:val="00787F57"/>
    <w:rsid w:val="00790562"/>
    <w:rsid w:val="00793A12"/>
    <w:rsid w:val="00793F13"/>
    <w:rsid w:val="00795C50"/>
    <w:rsid w:val="007A48CF"/>
    <w:rsid w:val="007A4E20"/>
    <w:rsid w:val="007A7267"/>
    <w:rsid w:val="007A7D59"/>
    <w:rsid w:val="007B025D"/>
    <w:rsid w:val="007B02FA"/>
    <w:rsid w:val="007B4257"/>
    <w:rsid w:val="007B456B"/>
    <w:rsid w:val="007B6706"/>
    <w:rsid w:val="007B6884"/>
    <w:rsid w:val="007C1EEC"/>
    <w:rsid w:val="007C201A"/>
    <w:rsid w:val="007C2D36"/>
    <w:rsid w:val="007C30AE"/>
    <w:rsid w:val="007C3FFE"/>
    <w:rsid w:val="007C69B0"/>
    <w:rsid w:val="007D0D8A"/>
    <w:rsid w:val="007D23C4"/>
    <w:rsid w:val="007D4182"/>
    <w:rsid w:val="007D4A5D"/>
    <w:rsid w:val="007D53A5"/>
    <w:rsid w:val="007D72E1"/>
    <w:rsid w:val="007D765B"/>
    <w:rsid w:val="007E16F6"/>
    <w:rsid w:val="007E1EF5"/>
    <w:rsid w:val="007E34D8"/>
    <w:rsid w:val="007E3A80"/>
    <w:rsid w:val="007E3F7A"/>
    <w:rsid w:val="007E6351"/>
    <w:rsid w:val="007E6914"/>
    <w:rsid w:val="007E70A6"/>
    <w:rsid w:val="007F1047"/>
    <w:rsid w:val="007F11FF"/>
    <w:rsid w:val="007F2F66"/>
    <w:rsid w:val="007F3D37"/>
    <w:rsid w:val="007F502D"/>
    <w:rsid w:val="007F5E1C"/>
    <w:rsid w:val="007F6FAD"/>
    <w:rsid w:val="007F7746"/>
    <w:rsid w:val="00800206"/>
    <w:rsid w:val="008005BC"/>
    <w:rsid w:val="00800B76"/>
    <w:rsid w:val="00800F66"/>
    <w:rsid w:val="008018DC"/>
    <w:rsid w:val="0080262B"/>
    <w:rsid w:val="00803994"/>
    <w:rsid w:val="0080524F"/>
    <w:rsid w:val="008053FD"/>
    <w:rsid w:val="00806D45"/>
    <w:rsid w:val="00807895"/>
    <w:rsid w:val="00811580"/>
    <w:rsid w:val="00811FB9"/>
    <w:rsid w:val="00812389"/>
    <w:rsid w:val="0081372B"/>
    <w:rsid w:val="00817434"/>
    <w:rsid w:val="00820744"/>
    <w:rsid w:val="00822FD0"/>
    <w:rsid w:val="00824940"/>
    <w:rsid w:val="00824DA8"/>
    <w:rsid w:val="008258D2"/>
    <w:rsid w:val="00825A39"/>
    <w:rsid w:val="00826BCD"/>
    <w:rsid w:val="00826D5C"/>
    <w:rsid w:val="00827316"/>
    <w:rsid w:val="008341E4"/>
    <w:rsid w:val="008341FC"/>
    <w:rsid w:val="00836D39"/>
    <w:rsid w:val="00837858"/>
    <w:rsid w:val="0084143D"/>
    <w:rsid w:val="0084301E"/>
    <w:rsid w:val="0084462A"/>
    <w:rsid w:val="00844CB6"/>
    <w:rsid w:val="00851EFD"/>
    <w:rsid w:val="00851F74"/>
    <w:rsid w:val="008525FB"/>
    <w:rsid w:val="0085271A"/>
    <w:rsid w:val="00856A3C"/>
    <w:rsid w:val="00856BD2"/>
    <w:rsid w:val="00856E34"/>
    <w:rsid w:val="0086045C"/>
    <w:rsid w:val="008613EF"/>
    <w:rsid w:val="00861A02"/>
    <w:rsid w:val="00861B8B"/>
    <w:rsid w:val="00862517"/>
    <w:rsid w:val="00862689"/>
    <w:rsid w:val="008638EE"/>
    <w:rsid w:val="00864AA6"/>
    <w:rsid w:val="00866C43"/>
    <w:rsid w:val="00867056"/>
    <w:rsid w:val="00870F83"/>
    <w:rsid w:val="00871722"/>
    <w:rsid w:val="00872A0E"/>
    <w:rsid w:val="00876AED"/>
    <w:rsid w:val="008807A1"/>
    <w:rsid w:val="00881491"/>
    <w:rsid w:val="00881554"/>
    <w:rsid w:val="00882D46"/>
    <w:rsid w:val="00883B64"/>
    <w:rsid w:val="00885067"/>
    <w:rsid w:val="008853BD"/>
    <w:rsid w:val="00885B93"/>
    <w:rsid w:val="00890F32"/>
    <w:rsid w:val="00891F32"/>
    <w:rsid w:val="00892CED"/>
    <w:rsid w:val="00894CBC"/>
    <w:rsid w:val="008970F3"/>
    <w:rsid w:val="0089753E"/>
    <w:rsid w:val="008A0590"/>
    <w:rsid w:val="008A147D"/>
    <w:rsid w:val="008A1A8D"/>
    <w:rsid w:val="008A377B"/>
    <w:rsid w:val="008A3E0D"/>
    <w:rsid w:val="008B2222"/>
    <w:rsid w:val="008B2A59"/>
    <w:rsid w:val="008B3643"/>
    <w:rsid w:val="008B4E0C"/>
    <w:rsid w:val="008B5E47"/>
    <w:rsid w:val="008B5F62"/>
    <w:rsid w:val="008B6F24"/>
    <w:rsid w:val="008C0C8A"/>
    <w:rsid w:val="008C0D1A"/>
    <w:rsid w:val="008C0FEA"/>
    <w:rsid w:val="008C1FE6"/>
    <w:rsid w:val="008C20E0"/>
    <w:rsid w:val="008C382C"/>
    <w:rsid w:val="008C4116"/>
    <w:rsid w:val="008C4E87"/>
    <w:rsid w:val="008C5D17"/>
    <w:rsid w:val="008C7A67"/>
    <w:rsid w:val="008D08D9"/>
    <w:rsid w:val="008D117E"/>
    <w:rsid w:val="008D1330"/>
    <w:rsid w:val="008D1A6F"/>
    <w:rsid w:val="008D404C"/>
    <w:rsid w:val="008D7048"/>
    <w:rsid w:val="008D72D4"/>
    <w:rsid w:val="008D75C7"/>
    <w:rsid w:val="008E0548"/>
    <w:rsid w:val="008E16D3"/>
    <w:rsid w:val="008E1E7C"/>
    <w:rsid w:val="008E2751"/>
    <w:rsid w:val="008E3B97"/>
    <w:rsid w:val="008E4B0B"/>
    <w:rsid w:val="008E6496"/>
    <w:rsid w:val="008E7796"/>
    <w:rsid w:val="008F00DF"/>
    <w:rsid w:val="008F303B"/>
    <w:rsid w:val="008F372F"/>
    <w:rsid w:val="008F4ADB"/>
    <w:rsid w:val="008F6642"/>
    <w:rsid w:val="008F71CA"/>
    <w:rsid w:val="008F7575"/>
    <w:rsid w:val="008F7B84"/>
    <w:rsid w:val="0090157C"/>
    <w:rsid w:val="00902535"/>
    <w:rsid w:val="00902663"/>
    <w:rsid w:val="00905A99"/>
    <w:rsid w:val="0091233A"/>
    <w:rsid w:val="00914025"/>
    <w:rsid w:val="009145E0"/>
    <w:rsid w:val="00916210"/>
    <w:rsid w:val="00916570"/>
    <w:rsid w:val="009165E2"/>
    <w:rsid w:val="00916C59"/>
    <w:rsid w:val="00917005"/>
    <w:rsid w:val="009209F6"/>
    <w:rsid w:val="00921827"/>
    <w:rsid w:val="00921D89"/>
    <w:rsid w:val="0092224D"/>
    <w:rsid w:val="0092671D"/>
    <w:rsid w:val="00926FCC"/>
    <w:rsid w:val="00927A94"/>
    <w:rsid w:val="00927AE2"/>
    <w:rsid w:val="009318D9"/>
    <w:rsid w:val="00931F39"/>
    <w:rsid w:val="00936336"/>
    <w:rsid w:val="00945147"/>
    <w:rsid w:val="00945955"/>
    <w:rsid w:val="00945C30"/>
    <w:rsid w:val="0094619B"/>
    <w:rsid w:val="009477CA"/>
    <w:rsid w:val="009507A7"/>
    <w:rsid w:val="00951061"/>
    <w:rsid w:val="0095201A"/>
    <w:rsid w:val="009527B8"/>
    <w:rsid w:val="00952919"/>
    <w:rsid w:val="00954A50"/>
    <w:rsid w:val="00955AAD"/>
    <w:rsid w:val="00957620"/>
    <w:rsid w:val="009616B7"/>
    <w:rsid w:val="00963274"/>
    <w:rsid w:val="00963AD1"/>
    <w:rsid w:val="0096505D"/>
    <w:rsid w:val="00966558"/>
    <w:rsid w:val="00967249"/>
    <w:rsid w:val="00967F01"/>
    <w:rsid w:val="009722D2"/>
    <w:rsid w:val="00975A96"/>
    <w:rsid w:val="009773B5"/>
    <w:rsid w:val="00980072"/>
    <w:rsid w:val="00980622"/>
    <w:rsid w:val="00980DAB"/>
    <w:rsid w:val="00984BD0"/>
    <w:rsid w:val="00986032"/>
    <w:rsid w:val="009867D6"/>
    <w:rsid w:val="00986E3E"/>
    <w:rsid w:val="00986F37"/>
    <w:rsid w:val="00986FB6"/>
    <w:rsid w:val="00987F1E"/>
    <w:rsid w:val="009901F7"/>
    <w:rsid w:val="00992CF8"/>
    <w:rsid w:val="009962D1"/>
    <w:rsid w:val="00996EB2"/>
    <w:rsid w:val="00996F82"/>
    <w:rsid w:val="00996FFE"/>
    <w:rsid w:val="00997027"/>
    <w:rsid w:val="009A1AFA"/>
    <w:rsid w:val="009A30FB"/>
    <w:rsid w:val="009A3543"/>
    <w:rsid w:val="009A3EE6"/>
    <w:rsid w:val="009A4A82"/>
    <w:rsid w:val="009A65BE"/>
    <w:rsid w:val="009B217D"/>
    <w:rsid w:val="009B2F4D"/>
    <w:rsid w:val="009B4ED2"/>
    <w:rsid w:val="009B59E9"/>
    <w:rsid w:val="009B6274"/>
    <w:rsid w:val="009B6CA7"/>
    <w:rsid w:val="009B72A2"/>
    <w:rsid w:val="009B74A7"/>
    <w:rsid w:val="009C06C4"/>
    <w:rsid w:val="009C1AE1"/>
    <w:rsid w:val="009C22C5"/>
    <w:rsid w:val="009C3968"/>
    <w:rsid w:val="009C5F37"/>
    <w:rsid w:val="009C7A46"/>
    <w:rsid w:val="009D18BD"/>
    <w:rsid w:val="009D1E2C"/>
    <w:rsid w:val="009D2028"/>
    <w:rsid w:val="009D4655"/>
    <w:rsid w:val="009D66CF"/>
    <w:rsid w:val="009D7A6A"/>
    <w:rsid w:val="009D7D82"/>
    <w:rsid w:val="009E165D"/>
    <w:rsid w:val="009E2FB0"/>
    <w:rsid w:val="009E3693"/>
    <w:rsid w:val="009E4B77"/>
    <w:rsid w:val="009E51EC"/>
    <w:rsid w:val="009F3A58"/>
    <w:rsid w:val="009F3C2B"/>
    <w:rsid w:val="009F404C"/>
    <w:rsid w:val="009F41DF"/>
    <w:rsid w:val="009F6B27"/>
    <w:rsid w:val="009F78A7"/>
    <w:rsid w:val="00A055CB"/>
    <w:rsid w:val="00A0585D"/>
    <w:rsid w:val="00A11BA6"/>
    <w:rsid w:val="00A11F06"/>
    <w:rsid w:val="00A13C45"/>
    <w:rsid w:val="00A13F59"/>
    <w:rsid w:val="00A141C1"/>
    <w:rsid w:val="00A154D2"/>
    <w:rsid w:val="00A22289"/>
    <w:rsid w:val="00A250E9"/>
    <w:rsid w:val="00A278C2"/>
    <w:rsid w:val="00A306A8"/>
    <w:rsid w:val="00A317A9"/>
    <w:rsid w:val="00A33740"/>
    <w:rsid w:val="00A341C6"/>
    <w:rsid w:val="00A37253"/>
    <w:rsid w:val="00A417A4"/>
    <w:rsid w:val="00A41BB0"/>
    <w:rsid w:val="00A459D3"/>
    <w:rsid w:val="00A47E6D"/>
    <w:rsid w:val="00A5429B"/>
    <w:rsid w:val="00A611D0"/>
    <w:rsid w:val="00A61FC7"/>
    <w:rsid w:val="00A623B9"/>
    <w:rsid w:val="00A63534"/>
    <w:rsid w:val="00A6418D"/>
    <w:rsid w:val="00A655B6"/>
    <w:rsid w:val="00A66C7F"/>
    <w:rsid w:val="00A6775C"/>
    <w:rsid w:val="00A713E7"/>
    <w:rsid w:val="00A72ED5"/>
    <w:rsid w:val="00A82798"/>
    <w:rsid w:val="00A8449B"/>
    <w:rsid w:val="00A844D7"/>
    <w:rsid w:val="00A90A96"/>
    <w:rsid w:val="00A92C00"/>
    <w:rsid w:val="00A92EA4"/>
    <w:rsid w:val="00A93C87"/>
    <w:rsid w:val="00A943EF"/>
    <w:rsid w:val="00A9468C"/>
    <w:rsid w:val="00A9586A"/>
    <w:rsid w:val="00A95D9A"/>
    <w:rsid w:val="00AA0C99"/>
    <w:rsid w:val="00AA3A66"/>
    <w:rsid w:val="00AA4178"/>
    <w:rsid w:val="00AA480D"/>
    <w:rsid w:val="00AA4DCD"/>
    <w:rsid w:val="00AA6746"/>
    <w:rsid w:val="00AB31D4"/>
    <w:rsid w:val="00AB6424"/>
    <w:rsid w:val="00AB6D9D"/>
    <w:rsid w:val="00AB73B3"/>
    <w:rsid w:val="00AB7FEA"/>
    <w:rsid w:val="00AC0048"/>
    <w:rsid w:val="00AC1A7D"/>
    <w:rsid w:val="00AC31C3"/>
    <w:rsid w:val="00AC4E1D"/>
    <w:rsid w:val="00AC6098"/>
    <w:rsid w:val="00AD2754"/>
    <w:rsid w:val="00AD29B6"/>
    <w:rsid w:val="00AD369A"/>
    <w:rsid w:val="00AD53D0"/>
    <w:rsid w:val="00AD53EA"/>
    <w:rsid w:val="00AE2EBB"/>
    <w:rsid w:val="00AE37D5"/>
    <w:rsid w:val="00AE459B"/>
    <w:rsid w:val="00AE47A3"/>
    <w:rsid w:val="00AE504B"/>
    <w:rsid w:val="00AE58D5"/>
    <w:rsid w:val="00AE723B"/>
    <w:rsid w:val="00AF01CE"/>
    <w:rsid w:val="00AF0212"/>
    <w:rsid w:val="00AF17C3"/>
    <w:rsid w:val="00AF1B95"/>
    <w:rsid w:val="00AF2780"/>
    <w:rsid w:val="00AF2C30"/>
    <w:rsid w:val="00AF570A"/>
    <w:rsid w:val="00AF78AF"/>
    <w:rsid w:val="00B0236C"/>
    <w:rsid w:val="00B043FC"/>
    <w:rsid w:val="00B06602"/>
    <w:rsid w:val="00B06E2E"/>
    <w:rsid w:val="00B07844"/>
    <w:rsid w:val="00B12513"/>
    <w:rsid w:val="00B12545"/>
    <w:rsid w:val="00B1309B"/>
    <w:rsid w:val="00B203E0"/>
    <w:rsid w:val="00B2304F"/>
    <w:rsid w:val="00B23A84"/>
    <w:rsid w:val="00B23CA4"/>
    <w:rsid w:val="00B23DDF"/>
    <w:rsid w:val="00B24CB5"/>
    <w:rsid w:val="00B2629F"/>
    <w:rsid w:val="00B26340"/>
    <w:rsid w:val="00B278A7"/>
    <w:rsid w:val="00B27DAA"/>
    <w:rsid w:val="00B3087D"/>
    <w:rsid w:val="00B32BAC"/>
    <w:rsid w:val="00B32C19"/>
    <w:rsid w:val="00B33DC0"/>
    <w:rsid w:val="00B33E05"/>
    <w:rsid w:val="00B3768E"/>
    <w:rsid w:val="00B37986"/>
    <w:rsid w:val="00B40B3B"/>
    <w:rsid w:val="00B41321"/>
    <w:rsid w:val="00B4208D"/>
    <w:rsid w:val="00B42DBE"/>
    <w:rsid w:val="00B42FFF"/>
    <w:rsid w:val="00B432C3"/>
    <w:rsid w:val="00B4391C"/>
    <w:rsid w:val="00B4433C"/>
    <w:rsid w:val="00B458BF"/>
    <w:rsid w:val="00B45F66"/>
    <w:rsid w:val="00B52000"/>
    <w:rsid w:val="00B53C59"/>
    <w:rsid w:val="00B542CC"/>
    <w:rsid w:val="00B54D0C"/>
    <w:rsid w:val="00B56195"/>
    <w:rsid w:val="00B60B87"/>
    <w:rsid w:val="00B61866"/>
    <w:rsid w:val="00B647CE"/>
    <w:rsid w:val="00B6591F"/>
    <w:rsid w:val="00B65B94"/>
    <w:rsid w:val="00B67FD4"/>
    <w:rsid w:val="00B70BD0"/>
    <w:rsid w:val="00B726FC"/>
    <w:rsid w:val="00B72D0B"/>
    <w:rsid w:val="00B75F8A"/>
    <w:rsid w:val="00B762E8"/>
    <w:rsid w:val="00B76855"/>
    <w:rsid w:val="00B77C47"/>
    <w:rsid w:val="00B80223"/>
    <w:rsid w:val="00B83F06"/>
    <w:rsid w:val="00B85BE8"/>
    <w:rsid w:val="00B86687"/>
    <w:rsid w:val="00B87D42"/>
    <w:rsid w:val="00B92A1F"/>
    <w:rsid w:val="00B945CD"/>
    <w:rsid w:val="00B95811"/>
    <w:rsid w:val="00B96647"/>
    <w:rsid w:val="00B971D6"/>
    <w:rsid w:val="00B976D1"/>
    <w:rsid w:val="00B97A6B"/>
    <w:rsid w:val="00BA11D2"/>
    <w:rsid w:val="00BA2613"/>
    <w:rsid w:val="00BA4291"/>
    <w:rsid w:val="00BA54E6"/>
    <w:rsid w:val="00BA670F"/>
    <w:rsid w:val="00BA6CD8"/>
    <w:rsid w:val="00BB2390"/>
    <w:rsid w:val="00BB27E5"/>
    <w:rsid w:val="00BB6360"/>
    <w:rsid w:val="00BB6576"/>
    <w:rsid w:val="00BC0606"/>
    <w:rsid w:val="00BC1600"/>
    <w:rsid w:val="00BC1AC4"/>
    <w:rsid w:val="00BC1CB2"/>
    <w:rsid w:val="00BC1FCA"/>
    <w:rsid w:val="00BC30F9"/>
    <w:rsid w:val="00BC457C"/>
    <w:rsid w:val="00BC4B37"/>
    <w:rsid w:val="00BC4BB5"/>
    <w:rsid w:val="00BC5ABE"/>
    <w:rsid w:val="00BC67A4"/>
    <w:rsid w:val="00BC75F4"/>
    <w:rsid w:val="00BC7A9E"/>
    <w:rsid w:val="00BD18FB"/>
    <w:rsid w:val="00BD1DAD"/>
    <w:rsid w:val="00BD25BE"/>
    <w:rsid w:val="00BD4352"/>
    <w:rsid w:val="00BD61C6"/>
    <w:rsid w:val="00BD7C0E"/>
    <w:rsid w:val="00BE240C"/>
    <w:rsid w:val="00BE2599"/>
    <w:rsid w:val="00BE6410"/>
    <w:rsid w:val="00BE6D9F"/>
    <w:rsid w:val="00BE78BC"/>
    <w:rsid w:val="00BF0A45"/>
    <w:rsid w:val="00BF4719"/>
    <w:rsid w:val="00BF6B2E"/>
    <w:rsid w:val="00BF784A"/>
    <w:rsid w:val="00BF788E"/>
    <w:rsid w:val="00C00B05"/>
    <w:rsid w:val="00C01FB7"/>
    <w:rsid w:val="00C0222A"/>
    <w:rsid w:val="00C0316C"/>
    <w:rsid w:val="00C03D17"/>
    <w:rsid w:val="00C06082"/>
    <w:rsid w:val="00C06AE2"/>
    <w:rsid w:val="00C070F5"/>
    <w:rsid w:val="00C1225A"/>
    <w:rsid w:val="00C12F7D"/>
    <w:rsid w:val="00C13D74"/>
    <w:rsid w:val="00C158A5"/>
    <w:rsid w:val="00C1677B"/>
    <w:rsid w:val="00C16959"/>
    <w:rsid w:val="00C20149"/>
    <w:rsid w:val="00C2032C"/>
    <w:rsid w:val="00C21E3D"/>
    <w:rsid w:val="00C22680"/>
    <w:rsid w:val="00C22EED"/>
    <w:rsid w:val="00C258DE"/>
    <w:rsid w:val="00C27D42"/>
    <w:rsid w:val="00C27FB1"/>
    <w:rsid w:val="00C31081"/>
    <w:rsid w:val="00C32835"/>
    <w:rsid w:val="00C33018"/>
    <w:rsid w:val="00C34870"/>
    <w:rsid w:val="00C35054"/>
    <w:rsid w:val="00C360EA"/>
    <w:rsid w:val="00C361CE"/>
    <w:rsid w:val="00C36952"/>
    <w:rsid w:val="00C3797B"/>
    <w:rsid w:val="00C44372"/>
    <w:rsid w:val="00C46FEA"/>
    <w:rsid w:val="00C472ED"/>
    <w:rsid w:val="00C47808"/>
    <w:rsid w:val="00C541D3"/>
    <w:rsid w:val="00C557DB"/>
    <w:rsid w:val="00C565F7"/>
    <w:rsid w:val="00C56BF4"/>
    <w:rsid w:val="00C57142"/>
    <w:rsid w:val="00C577AD"/>
    <w:rsid w:val="00C605F3"/>
    <w:rsid w:val="00C61ED1"/>
    <w:rsid w:val="00C62582"/>
    <w:rsid w:val="00C632A2"/>
    <w:rsid w:val="00C64CFC"/>
    <w:rsid w:val="00C65BB3"/>
    <w:rsid w:val="00C7010A"/>
    <w:rsid w:val="00C70F85"/>
    <w:rsid w:val="00C72401"/>
    <w:rsid w:val="00C806EC"/>
    <w:rsid w:val="00C83731"/>
    <w:rsid w:val="00C83920"/>
    <w:rsid w:val="00C86CAF"/>
    <w:rsid w:val="00C90E12"/>
    <w:rsid w:val="00C91A23"/>
    <w:rsid w:val="00C94E76"/>
    <w:rsid w:val="00C96C87"/>
    <w:rsid w:val="00C97A55"/>
    <w:rsid w:val="00CA0702"/>
    <w:rsid w:val="00CA1910"/>
    <w:rsid w:val="00CA221F"/>
    <w:rsid w:val="00CA6F1E"/>
    <w:rsid w:val="00CA7765"/>
    <w:rsid w:val="00CB12A8"/>
    <w:rsid w:val="00CB188E"/>
    <w:rsid w:val="00CB1AC5"/>
    <w:rsid w:val="00CB3721"/>
    <w:rsid w:val="00CB4149"/>
    <w:rsid w:val="00CB4B06"/>
    <w:rsid w:val="00CB66CE"/>
    <w:rsid w:val="00CC01C4"/>
    <w:rsid w:val="00CC2A4F"/>
    <w:rsid w:val="00CC3DEC"/>
    <w:rsid w:val="00CC6AA6"/>
    <w:rsid w:val="00CD362D"/>
    <w:rsid w:val="00CD6083"/>
    <w:rsid w:val="00CD746F"/>
    <w:rsid w:val="00CE02E6"/>
    <w:rsid w:val="00CE19E3"/>
    <w:rsid w:val="00CE22BE"/>
    <w:rsid w:val="00CE2B93"/>
    <w:rsid w:val="00CE3148"/>
    <w:rsid w:val="00CE4CBB"/>
    <w:rsid w:val="00CF089F"/>
    <w:rsid w:val="00CF29FA"/>
    <w:rsid w:val="00CF399F"/>
    <w:rsid w:val="00CF3D1F"/>
    <w:rsid w:val="00CF4955"/>
    <w:rsid w:val="00CF7102"/>
    <w:rsid w:val="00D0251A"/>
    <w:rsid w:val="00D02F83"/>
    <w:rsid w:val="00D04114"/>
    <w:rsid w:val="00D05189"/>
    <w:rsid w:val="00D05F8E"/>
    <w:rsid w:val="00D0613A"/>
    <w:rsid w:val="00D062B4"/>
    <w:rsid w:val="00D062C8"/>
    <w:rsid w:val="00D07F98"/>
    <w:rsid w:val="00D10270"/>
    <w:rsid w:val="00D1216B"/>
    <w:rsid w:val="00D16CD6"/>
    <w:rsid w:val="00D173E3"/>
    <w:rsid w:val="00D17706"/>
    <w:rsid w:val="00D205D6"/>
    <w:rsid w:val="00D20D2D"/>
    <w:rsid w:val="00D22573"/>
    <w:rsid w:val="00D22C71"/>
    <w:rsid w:val="00D24845"/>
    <w:rsid w:val="00D26C55"/>
    <w:rsid w:val="00D2764F"/>
    <w:rsid w:val="00D3082D"/>
    <w:rsid w:val="00D30E40"/>
    <w:rsid w:val="00D31531"/>
    <w:rsid w:val="00D32999"/>
    <w:rsid w:val="00D335B9"/>
    <w:rsid w:val="00D339AD"/>
    <w:rsid w:val="00D3566C"/>
    <w:rsid w:val="00D36AC7"/>
    <w:rsid w:val="00D40771"/>
    <w:rsid w:val="00D40A61"/>
    <w:rsid w:val="00D41B71"/>
    <w:rsid w:val="00D42BF5"/>
    <w:rsid w:val="00D42FD4"/>
    <w:rsid w:val="00D441F7"/>
    <w:rsid w:val="00D457ED"/>
    <w:rsid w:val="00D46589"/>
    <w:rsid w:val="00D47FB9"/>
    <w:rsid w:val="00D51681"/>
    <w:rsid w:val="00D5275F"/>
    <w:rsid w:val="00D52CAF"/>
    <w:rsid w:val="00D5462E"/>
    <w:rsid w:val="00D563DB"/>
    <w:rsid w:val="00D56577"/>
    <w:rsid w:val="00D57CAF"/>
    <w:rsid w:val="00D640A5"/>
    <w:rsid w:val="00D664C9"/>
    <w:rsid w:val="00D71193"/>
    <w:rsid w:val="00D72125"/>
    <w:rsid w:val="00D72A43"/>
    <w:rsid w:val="00D75383"/>
    <w:rsid w:val="00D776E2"/>
    <w:rsid w:val="00D77D8D"/>
    <w:rsid w:val="00D804ED"/>
    <w:rsid w:val="00D85A2A"/>
    <w:rsid w:val="00D872FB"/>
    <w:rsid w:val="00D87D4C"/>
    <w:rsid w:val="00D94D1E"/>
    <w:rsid w:val="00DA02C3"/>
    <w:rsid w:val="00DA2B89"/>
    <w:rsid w:val="00DA42F7"/>
    <w:rsid w:val="00DA5527"/>
    <w:rsid w:val="00DA66A2"/>
    <w:rsid w:val="00DB3070"/>
    <w:rsid w:val="00DB5E26"/>
    <w:rsid w:val="00DC098D"/>
    <w:rsid w:val="00DC13ED"/>
    <w:rsid w:val="00DC2E0A"/>
    <w:rsid w:val="00DC2E88"/>
    <w:rsid w:val="00DC338F"/>
    <w:rsid w:val="00DC4280"/>
    <w:rsid w:val="00DC6A9C"/>
    <w:rsid w:val="00DC70EC"/>
    <w:rsid w:val="00DD09B2"/>
    <w:rsid w:val="00DD189D"/>
    <w:rsid w:val="00DD3BA7"/>
    <w:rsid w:val="00DD3EEE"/>
    <w:rsid w:val="00DD6BC4"/>
    <w:rsid w:val="00DE0D55"/>
    <w:rsid w:val="00DE375B"/>
    <w:rsid w:val="00DE45B1"/>
    <w:rsid w:val="00DE5D87"/>
    <w:rsid w:val="00DE60A9"/>
    <w:rsid w:val="00DF1820"/>
    <w:rsid w:val="00DF2F73"/>
    <w:rsid w:val="00DF315C"/>
    <w:rsid w:val="00DF419C"/>
    <w:rsid w:val="00DF6318"/>
    <w:rsid w:val="00DF6D95"/>
    <w:rsid w:val="00E01B85"/>
    <w:rsid w:val="00E036C1"/>
    <w:rsid w:val="00E0384E"/>
    <w:rsid w:val="00E05CC9"/>
    <w:rsid w:val="00E06CA7"/>
    <w:rsid w:val="00E07752"/>
    <w:rsid w:val="00E078A5"/>
    <w:rsid w:val="00E1078C"/>
    <w:rsid w:val="00E1117E"/>
    <w:rsid w:val="00E13396"/>
    <w:rsid w:val="00E135D4"/>
    <w:rsid w:val="00E13A18"/>
    <w:rsid w:val="00E1501D"/>
    <w:rsid w:val="00E15BE7"/>
    <w:rsid w:val="00E16F7D"/>
    <w:rsid w:val="00E2004F"/>
    <w:rsid w:val="00E201D2"/>
    <w:rsid w:val="00E20CD1"/>
    <w:rsid w:val="00E2214A"/>
    <w:rsid w:val="00E22DE3"/>
    <w:rsid w:val="00E24A59"/>
    <w:rsid w:val="00E26FCC"/>
    <w:rsid w:val="00E27552"/>
    <w:rsid w:val="00E31608"/>
    <w:rsid w:val="00E33101"/>
    <w:rsid w:val="00E34CC7"/>
    <w:rsid w:val="00E34E00"/>
    <w:rsid w:val="00E37234"/>
    <w:rsid w:val="00E40CB9"/>
    <w:rsid w:val="00E41DBA"/>
    <w:rsid w:val="00E438AC"/>
    <w:rsid w:val="00E43AB0"/>
    <w:rsid w:val="00E441AB"/>
    <w:rsid w:val="00E45398"/>
    <w:rsid w:val="00E521B6"/>
    <w:rsid w:val="00E54092"/>
    <w:rsid w:val="00E54E1D"/>
    <w:rsid w:val="00E558B8"/>
    <w:rsid w:val="00E5618F"/>
    <w:rsid w:val="00E5638F"/>
    <w:rsid w:val="00E56891"/>
    <w:rsid w:val="00E56B20"/>
    <w:rsid w:val="00E57A38"/>
    <w:rsid w:val="00E60AFD"/>
    <w:rsid w:val="00E614C4"/>
    <w:rsid w:val="00E62543"/>
    <w:rsid w:val="00E660F9"/>
    <w:rsid w:val="00E67C29"/>
    <w:rsid w:val="00E67E7D"/>
    <w:rsid w:val="00E72097"/>
    <w:rsid w:val="00E72483"/>
    <w:rsid w:val="00E77893"/>
    <w:rsid w:val="00E77D54"/>
    <w:rsid w:val="00E77F0B"/>
    <w:rsid w:val="00E80CB1"/>
    <w:rsid w:val="00E81878"/>
    <w:rsid w:val="00E85D2B"/>
    <w:rsid w:val="00E85EFF"/>
    <w:rsid w:val="00E90D9B"/>
    <w:rsid w:val="00E92117"/>
    <w:rsid w:val="00E94B84"/>
    <w:rsid w:val="00E973E0"/>
    <w:rsid w:val="00EA2262"/>
    <w:rsid w:val="00EA4201"/>
    <w:rsid w:val="00EB05B9"/>
    <w:rsid w:val="00EB0938"/>
    <w:rsid w:val="00EB2696"/>
    <w:rsid w:val="00EB278C"/>
    <w:rsid w:val="00EB2CDB"/>
    <w:rsid w:val="00EB5DDD"/>
    <w:rsid w:val="00EB7DC6"/>
    <w:rsid w:val="00EB7EEF"/>
    <w:rsid w:val="00EC02E5"/>
    <w:rsid w:val="00EC0E4B"/>
    <w:rsid w:val="00EC11D7"/>
    <w:rsid w:val="00EC1C2A"/>
    <w:rsid w:val="00EC27E2"/>
    <w:rsid w:val="00EC5762"/>
    <w:rsid w:val="00EC6503"/>
    <w:rsid w:val="00ED06F5"/>
    <w:rsid w:val="00ED1926"/>
    <w:rsid w:val="00ED25CC"/>
    <w:rsid w:val="00ED3A16"/>
    <w:rsid w:val="00ED3ABE"/>
    <w:rsid w:val="00ED3C6E"/>
    <w:rsid w:val="00ED3FEC"/>
    <w:rsid w:val="00ED6C0A"/>
    <w:rsid w:val="00EE0E4B"/>
    <w:rsid w:val="00EE32CF"/>
    <w:rsid w:val="00EE3FC1"/>
    <w:rsid w:val="00EE4EAF"/>
    <w:rsid w:val="00EE7BE5"/>
    <w:rsid w:val="00EF0E4E"/>
    <w:rsid w:val="00EF1D43"/>
    <w:rsid w:val="00EF2030"/>
    <w:rsid w:val="00EF2E1B"/>
    <w:rsid w:val="00EF4575"/>
    <w:rsid w:val="00EF46C0"/>
    <w:rsid w:val="00EF6093"/>
    <w:rsid w:val="00F026CE"/>
    <w:rsid w:val="00F02B99"/>
    <w:rsid w:val="00F044C6"/>
    <w:rsid w:val="00F050DF"/>
    <w:rsid w:val="00F06757"/>
    <w:rsid w:val="00F076B7"/>
    <w:rsid w:val="00F100A2"/>
    <w:rsid w:val="00F10268"/>
    <w:rsid w:val="00F12356"/>
    <w:rsid w:val="00F12885"/>
    <w:rsid w:val="00F12CA5"/>
    <w:rsid w:val="00F1491C"/>
    <w:rsid w:val="00F21F32"/>
    <w:rsid w:val="00F2673E"/>
    <w:rsid w:val="00F26B4A"/>
    <w:rsid w:val="00F27074"/>
    <w:rsid w:val="00F31F8A"/>
    <w:rsid w:val="00F34555"/>
    <w:rsid w:val="00F34B2C"/>
    <w:rsid w:val="00F36468"/>
    <w:rsid w:val="00F406AE"/>
    <w:rsid w:val="00F41993"/>
    <w:rsid w:val="00F4269A"/>
    <w:rsid w:val="00F42A37"/>
    <w:rsid w:val="00F472F9"/>
    <w:rsid w:val="00F47BB4"/>
    <w:rsid w:val="00F47C6E"/>
    <w:rsid w:val="00F50E67"/>
    <w:rsid w:val="00F513A5"/>
    <w:rsid w:val="00F51BA7"/>
    <w:rsid w:val="00F53E94"/>
    <w:rsid w:val="00F6063A"/>
    <w:rsid w:val="00F63798"/>
    <w:rsid w:val="00F63B88"/>
    <w:rsid w:val="00F647E4"/>
    <w:rsid w:val="00F66465"/>
    <w:rsid w:val="00F7231A"/>
    <w:rsid w:val="00F72734"/>
    <w:rsid w:val="00F732E9"/>
    <w:rsid w:val="00F73642"/>
    <w:rsid w:val="00F76994"/>
    <w:rsid w:val="00F76F7B"/>
    <w:rsid w:val="00F8073F"/>
    <w:rsid w:val="00F823B5"/>
    <w:rsid w:val="00F843DE"/>
    <w:rsid w:val="00F86E7D"/>
    <w:rsid w:val="00F8725F"/>
    <w:rsid w:val="00F87644"/>
    <w:rsid w:val="00F935E9"/>
    <w:rsid w:val="00F955A9"/>
    <w:rsid w:val="00F97165"/>
    <w:rsid w:val="00FA0D9F"/>
    <w:rsid w:val="00FA1E9C"/>
    <w:rsid w:val="00FA2976"/>
    <w:rsid w:val="00FA32BF"/>
    <w:rsid w:val="00FA392B"/>
    <w:rsid w:val="00FA3B26"/>
    <w:rsid w:val="00FA3D39"/>
    <w:rsid w:val="00FA63B1"/>
    <w:rsid w:val="00FA76CB"/>
    <w:rsid w:val="00FB07EA"/>
    <w:rsid w:val="00FB1728"/>
    <w:rsid w:val="00FB23B7"/>
    <w:rsid w:val="00FB3D6F"/>
    <w:rsid w:val="00FB4AAA"/>
    <w:rsid w:val="00FB6E61"/>
    <w:rsid w:val="00FC0F51"/>
    <w:rsid w:val="00FC2A4D"/>
    <w:rsid w:val="00FC366B"/>
    <w:rsid w:val="00FC515F"/>
    <w:rsid w:val="00FC5217"/>
    <w:rsid w:val="00FC5470"/>
    <w:rsid w:val="00FC6D75"/>
    <w:rsid w:val="00FC6ECE"/>
    <w:rsid w:val="00FD3DD2"/>
    <w:rsid w:val="00FD458C"/>
    <w:rsid w:val="00FD4D13"/>
    <w:rsid w:val="00FD59A1"/>
    <w:rsid w:val="00FD60D9"/>
    <w:rsid w:val="00FD6B16"/>
    <w:rsid w:val="00FD6FA3"/>
    <w:rsid w:val="00FD73BC"/>
    <w:rsid w:val="00FE0E31"/>
    <w:rsid w:val="00FE24C6"/>
    <w:rsid w:val="00FE3A3C"/>
    <w:rsid w:val="00FE5248"/>
    <w:rsid w:val="00FE635C"/>
    <w:rsid w:val="00FE7999"/>
    <w:rsid w:val="00FF205B"/>
    <w:rsid w:val="00FF2BC8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2013-01-29T13:35:00Z</cp:lastPrinted>
  <dcterms:created xsi:type="dcterms:W3CDTF">2013-01-29T12:31:00Z</dcterms:created>
  <dcterms:modified xsi:type="dcterms:W3CDTF">2013-01-29T13:36:00Z</dcterms:modified>
</cp:coreProperties>
</file>